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9DD" w:rsidRDefault="00E323A3" w:rsidP="00DD29DD">
      <w:pPr>
        <w:ind w:left="2832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left:0;text-align:left;margin-left:-8.55pt;margin-top:-38.35pt;width:516.85pt;height:11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" fillcolor="white [3201]" strokecolor="#bfbfbf [2412]" strokeweight=".5pt">
            <v:textbox>
              <w:txbxContent>
                <w:p w:rsidR="00DD29DD" w:rsidRDefault="00DD29DD" w:rsidP="00846A8C">
                  <w:pPr>
                    <w:spacing w:before="100" w:beforeAutospacing="1" w:after="100" w:afterAutospacing="1"/>
                    <w:ind w:left="1416"/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</w:pPr>
                  <w:r w:rsidRPr="0087739C"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  <w:t>BetrieblicherAusbildungsplan</w:t>
                  </w: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  <w:t xml:space="preserve">   </w:t>
                  </w:r>
                  <w:r>
                    <w:rPr>
                      <w:noProof/>
                    </w:rPr>
                    <w:drawing>
                      <wp:inline distT="0" distB="0" distL="0" distR="0" wp14:anchorId="4B81C616" wp14:editId="4C991674">
                        <wp:extent cx="1276350" cy="1207770"/>
                        <wp:effectExtent l="0" t="0" r="0" b="0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77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D29DD" w:rsidRDefault="00DD29DD" w:rsidP="00DD29DD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  <w:t xml:space="preserve">               </w:t>
                  </w:r>
                </w:p>
                <w:p w:rsidR="00DD29DD" w:rsidRDefault="00DD29DD" w:rsidP="00DD29DD">
                  <w:pPr>
                    <w:ind w:left="1416"/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</w:pPr>
                </w:p>
                <w:p w:rsidR="00DD29DD" w:rsidRDefault="00DD29DD" w:rsidP="00DD29DD">
                  <w:pPr>
                    <w:jc w:val="both"/>
                    <w:rPr>
                      <w:rFonts w:ascii="Times New Roman" w:hAnsi="Times New Roman" w:cs="Times New Roman"/>
                      <w:b/>
                      <w:sz w:val="48"/>
                      <w:szCs w:val="48"/>
                      <w:shd w:val="clear" w:color="auto" w:fill="FFFFFF"/>
                    </w:rPr>
                  </w:pPr>
                </w:p>
                <w:p w:rsidR="00E323A3" w:rsidRDefault="00E323A3" w:rsidP="00DD29DD">
                  <w:pPr>
                    <w:jc w:val="both"/>
                  </w:pPr>
                </w:p>
              </w:txbxContent>
            </v:textbox>
          </v:shape>
        </w:pict>
      </w:r>
      <w:r w:rsidR="00DD29DD" w:rsidRPr="00DD29DD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 xml:space="preserve"> </w:t>
      </w:r>
      <w:r w:rsidR="00DD29DD" w:rsidRPr="0087739C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Betrieblicher Ausbildungsplan</w:t>
      </w:r>
    </w:p>
    <w:p w:rsidR="0090028E" w:rsidRPr="0087739C" w:rsidRDefault="0090028E" w:rsidP="0090028E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90028E" w:rsidRPr="003203E2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203E2">
        <w:rPr>
          <w:rFonts w:ascii="Times New Roman" w:hAnsi="Times New Roman" w:cs="Times New Roman"/>
          <w:b/>
          <w:szCs w:val="20"/>
          <w:shd w:val="clear" w:color="auto" w:fill="FFFFFF"/>
        </w:rPr>
        <w:t>für die Berufsausbildung</w:t>
      </w:r>
    </w:p>
    <w:p w:rsidR="0090028E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 w:rsidRPr="003203E2">
        <w:rPr>
          <w:rFonts w:ascii="Times New Roman" w:hAnsi="Times New Roman" w:cs="Times New Roman"/>
          <w:b/>
          <w:szCs w:val="20"/>
          <w:shd w:val="clear" w:color="auto" w:fill="FFFFFF"/>
        </w:rPr>
        <w:t>zum Rechtsanwaltsfachangestellten und zur Rechtsanwaltsfachangestellten</w:t>
      </w:r>
    </w:p>
    <w:p w:rsidR="0090028E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Cs w:val="20"/>
          <w:shd w:val="clear" w:color="auto" w:fill="FFFFFF"/>
        </w:rPr>
        <w:t>in der Rechtsanwaltskanzlei</w:t>
      </w:r>
    </w:p>
    <w:p w:rsidR="0090028E" w:rsidRDefault="00E323A3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Cs w:val="20"/>
        </w:rPr>
        <w:pict>
          <v:shape id="Textfeld 3" o:spid="_x0000_s1027" type="#_x0000_t202" style="position:absolute;left:0;text-align:left;margin-left:72.35pt;margin-top:12.2pt;width:321.75pt;height:71.55pt;z-index:251660288;visibility:visible;mso-wrap-style:square;mso-wrap-distance-left:9pt;mso-wrap-distance-top:0;mso-wrap-distance-right:9pt;mso-wrap-distance-bottom:0;mso-position-horizontal-relative:text;mso-position-vertical-relative:text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" fillcolor="white [3201]" strokecolor="#bfbfbf [2412]" strokeweight=".5pt">
            <v:textbox>
              <w:txbxContent>
                <w:p w:rsidR="00E323A3" w:rsidRPr="00342C01" w:rsidRDefault="00E323A3" w:rsidP="0090028E">
                  <w:pPr>
                    <w:rPr>
                      <w:i/>
                      <w:sz w:val="14"/>
                    </w:rPr>
                  </w:pPr>
                  <w:r>
                    <w:rPr>
                      <w:i/>
                      <w:sz w:val="14"/>
                    </w:rPr>
                    <w:t>Firmenstempel</w:t>
                  </w:r>
                </w:p>
              </w:txbxContent>
            </v:textbox>
          </v:shape>
        </w:pict>
      </w:r>
    </w:p>
    <w:p w:rsidR="0090028E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90028E">
      <w:pPr>
        <w:jc w:val="center"/>
        <w:rPr>
          <w:rFonts w:ascii="Times New Roman" w:hAnsi="Times New Roman" w:cs="Times New Roman"/>
          <w:b/>
          <w:szCs w:val="20"/>
          <w:shd w:val="clear" w:color="auto" w:fill="FFFFFF"/>
        </w:rPr>
      </w:pPr>
    </w:p>
    <w:p w:rsidR="0090028E" w:rsidRDefault="0090028E" w:rsidP="0090028E">
      <w:pPr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0461F2" w:rsidRPr="000461F2" w:rsidRDefault="000461F2" w:rsidP="0090028E">
      <w:pPr>
        <w:jc w:val="center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90028E" w:rsidRDefault="0090028E" w:rsidP="00C2595A">
      <w:pPr>
        <w:ind w:left="720"/>
        <w:jc w:val="center"/>
        <w:rPr>
          <w:rFonts w:ascii="Times New Roman" w:hAnsi="Times New Roman" w:cs="Times New Roman"/>
          <w:b/>
          <w:sz w:val="20"/>
          <w:szCs w:val="18"/>
          <w:shd w:val="clear" w:color="auto" w:fill="FFFFFF"/>
        </w:rPr>
      </w:pPr>
    </w:p>
    <w:p w:rsidR="00C2595A" w:rsidRPr="0090028E" w:rsidRDefault="00C2595A" w:rsidP="0090028E">
      <w:pPr>
        <w:jc w:val="center"/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</w:pPr>
      <w:r w:rsidRPr="0090028E"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>1. Ausbildungsjahr</w:t>
      </w:r>
    </w:p>
    <w:p w:rsidR="00C36999" w:rsidRPr="0006066F" w:rsidRDefault="00C36999" w:rsidP="00C36999">
      <w:pPr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tbl>
      <w:tblPr>
        <w:tblStyle w:val="Tabellenraster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709"/>
        <w:gridCol w:w="709"/>
        <w:gridCol w:w="709"/>
      </w:tblGrid>
      <w:tr w:rsidR="00CF192C" w:rsidRPr="003203E2" w:rsidTr="00D553C9">
        <w:tc>
          <w:tcPr>
            <w:tcW w:w="2694" w:type="dxa"/>
            <w:vMerge w:val="restart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Teil des Ausbildungsberufsbildes</w:t>
            </w:r>
          </w:p>
        </w:tc>
        <w:tc>
          <w:tcPr>
            <w:tcW w:w="5103" w:type="dxa"/>
            <w:vMerge w:val="restart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zu vermittelnde Fertigkeiten,</w:t>
            </w:r>
          </w:p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Kenntnisse und Fähigkeiten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zeitliche Richtwerte in Wochen im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Position vermittelt</w:t>
            </w:r>
          </w:p>
        </w:tc>
      </w:tr>
      <w:tr w:rsidR="00CF192C" w:rsidRPr="003203E2" w:rsidTr="00D553C9">
        <w:tc>
          <w:tcPr>
            <w:tcW w:w="2694" w:type="dxa"/>
            <w:vMerge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103" w:type="dxa"/>
            <w:vMerge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1.-12. Monat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13.-36. Monat</w:t>
            </w:r>
          </w:p>
        </w:tc>
        <w:tc>
          <w:tcPr>
            <w:tcW w:w="709" w:type="dxa"/>
            <w:vMerge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A36792" w:rsidRPr="003203E2" w:rsidTr="00D553C9">
        <w:tc>
          <w:tcPr>
            <w:tcW w:w="9924" w:type="dxa"/>
            <w:gridSpan w:val="5"/>
          </w:tcPr>
          <w:p w:rsidR="00C2595A" w:rsidRPr="00D553C9" w:rsidRDefault="00C2595A" w:rsidP="00C2595A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21"/>
                <w:shd w:val="clear" w:color="auto" w:fill="FFFFFF"/>
              </w:rPr>
            </w:pPr>
          </w:p>
          <w:p w:rsidR="00A36792" w:rsidRDefault="00C2595A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A: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</w: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berufsübergreifende berufsprofilgebende Fertigkeiten, Kenntnisse und Fähigkeiten</w:t>
            </w:r>
          </w:p>
          <w:p w:rsidR="0090028E" w:rsidRPr="00D553C9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</w:p>
        </w:tc>
      </w:tr>
      <w:tr w:rsidR="00A36792" w:rsidRPr="003203E2" w:rsidTr="00D553C9">
        <w:trPr>
          <w:trHeight w:val="283"/>
        </w:trPr>
        <w:tc>
          <w:tcPr>
            <w:tcW w:w="9924" w:type="dxa"/>
            <w:gridSpan w:val="5"/>
          </w:tcPr>
          <w:p w:rsidR="00A36792" w:rsidRPr="00913A75" w:rsidRDefault="00A36792" w:rsidP="00D553C9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CF192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Mandanten- oder Beteiligtenbetreuung</w:t>
            </w:r>
            <w:r w:rsidR="00D553C9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CF192C"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  <w:t>(§ 4 Abs.. 2 Nr. 1)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Mandanten- oder beteiligtenorientierte Kommunikation und serviceorientierte Betreuung</w:t>
            </w:r>
          </w:p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(§ 4 Abs. 2 Nr. 1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eigene Rolle als Dienstleister und die kommunikativen Anforderungen an den Mandanten- oder Beteiligtenkontakt verstehen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Gespräche unter Anwendung verbaler und nonverbaler Kommunikationsformen und -techniken adressatenorientiert führen, auf Mandanten- oder Beteiligtenverhalten angemessen reagieren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Telefonate serviceorientiert führen und nachbereiten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Wertschätzung und Vertrauensbildung als Grundlage erfolgreicher Kommunikation begreifen und umsetzen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aus mündlichen und schriftlichen Informationen den wesentlichen Sachverhalt ermitteln und weitere Handlungsschritte einleiten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f)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Mandanten oder Beteiligte empfangen und unter Berücksichtigung ihrer persönlichen Situation und ihres soziokulturellen Hintergrundes, ihrer Erwartungen und Wünsche serviceorientiert betreuen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Arial Unicode MS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DD3C42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Konferenz- und Besprechungsmanagement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1 b)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externe und interne Konferenzen und Besprechungen planen, vorbereiten und bei der Durchführung mitwirken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Konferenz- und Besprechungsergebnisse aufzeichnen</w:t>
            </w:r>
          </w:p>
          <w:p w:rsidR="00CF192C" w:rsidRPr="000C41C4" w:rsidRDefault="00CF192C" w:rsidP="006E5788">
            <w:pPr>
              <w:tabs>
                <w:tab w:val="left" w:pos="209"/>
              </w:tabs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Konferenzen und Besprechungen nachbereiten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Fachbezogene Anwendung der englischen Sprache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Auskünfte erteilen und einholen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Informationen aufgabenbezogen auswerten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D553C9">
        <w:trPr>
          <w:trHeight w:val="227"/>
        </w:trPr>
        <w:tc>
          <w:tcPr>
            <w:tcW w:w="9924" w:type="dxa"/>
            <w:gridSpan w:val="5"/>
          </w:tcPr>
          <w:p w:rsidR="00A36792" w:rsidRPr="000C41C4" w:rsidRDefault="00A36792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Büro- und Arbeitsorganisation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2 Nr. 2)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Betriebs- und Arbeitsabläufe; Qualitätssicherung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bei Planung, Organisation und Gestaltung von Betriebsabläufen mitwirken und zu deren Optimierung beitragen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Arbeits- und Organisationsmittel aufgabenorientiert auswählen und effektiv und effizient einsetzen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Büro- und Verwaltungsarbeiten; Aktenverwaltung und Dokumentation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b)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eingehende und ausgehende Post unter Berücksichtigung rechtlicher und betrieblicher Vorgaben bearbeiten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Informationen beschaffen, auswerten, weiterleiten und archivieren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Ordnungs- und Ablagesysteme für Schriftgut- und Aktenverwaltung einsetzen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Dokumente und Unterlagen ordnen, sicher verwahren und Aufbewahrungsfristen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Akten anlegen, führen und archivieren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f)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Materialbedarf ermitteln, Waren unter Berücksichtigung wirtschaftlicher Aspekte bestellen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g)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Waren annehmen, kontrollieren und lagern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lastRenderedPageBreak/>
              <w:t>❍</w:t>
            </w:r>
          </w:p>
          <w:p w:rsidR="00CF192C" w:rsidRPr="00CA22BB" w:rsidRDefault="00CF192C" w:rsidP="00CA22BB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Fristen- und Terminmanagement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c)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Verfahrenstermine notieren und kontrollieren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betriebliche Termine planen, notieren und koordinieren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Fristen nach Eingang unter Berücksichtigung gesetzlicher und betrieblicher Vorgaben berechnen, notieren; Einhaltung der Fristen kontrollieren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Termin- und Fristenkalender führen und verwalten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Arbeiten im Team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d)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Aufgaben im Team planen und bearbeiten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Teamentwicklung mitgestalten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Kritik konstruktiv annehmen und äußern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Teambesprechungen vorbereiten und mitgestalten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Textgestaltung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e)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fachkundliche Texte formulieren und gestalten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fachkundliche Textbausteine und Formulare entwickeln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Textverarbeitungssysteme und -programme wirtschaftlich und aufgabenorientiert einsetzen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3970F4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Informations- und Kommunikationssysteme</w:t>
            </w:r>
          </w:p>
          <w:p w:rsidR="00CF192C" w:rsidRPr="00D553C9" w:rsidRDefault="00CF192C" w:rsidP="003A3AD4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f)</w:t>
            </w:r>
          </w:p>
        </w:tc>
        <w:tc>
          <w:tcPr>
            <w:tcW w:w="5103" w:type="dxa"/>
          </w:tcPr>
          <w:p w:rsidR="00CF192C" w:rsidRPr="000C41C4" w:rsidRDefault="00CF192C" w:rsidP="003970F4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Informations- und Kommunikationssysteme einsetzen; branchen- und betriebsspezifische Software anwenden</w:t>
            </w:r>
          </w:p>
          <w:p w:rsidR="00CF192C" w:rsidRPr="000C41C4" w:rsidRDefault="00CF192C" w:rsidP="003970F4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Informationen beschaffen, aufbereiten und nutzen; fachspezifische Datenbanken anwenden</w:t>
            </w:r>
          </w:p>
          <w:p w:rsidR="00CF192C" w:rsidRPr="000C41C4" w:rsidRDefault="00CF192C" w:rsidP="003970F4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Möglichkeiten des internen und externen Datenaustausches über unterschiedliche Kommunikationsnetze nutzen</w:t>
            </w:r>
          </w:p>
          <w:p w:rsidR="00CF192C" w:rsidRPr="000C41C4" w:rsidRDefault="00CF192C" w:rsidP="003970F4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Auskünfte aus Registern und Datenbanken abrufen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Elektronischer Rechtsverkehr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g)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rechtliche Voraussetzungen zur Teilnahme am elektronischen Rechtsverkehr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elektronisches Postfach für Kommunikation mit Gerichten und Verwaltung nutzen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Datenschutz und Datensicherheit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2 h)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gesetzliche, berufsspezifische und betriebliche Vorschriften zum Datenschutz anwenden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Daten sichern und verwahren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D553C9">
        <w:trPr>
          <w:trHeight w:val="227"/>
        </w:trPr>
        <w:tc>
          <w:tcPr>
            <w:tcW w:w="9924" w:type="dxa"/>
            <w:gridSpan w:val="5"/>
          </w:tcPr>
          <w:p w:rsidR="00A36792" w:rsidRPr="000C41C4" w:rsidRDefault="00A36792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Rechnungswesen und 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–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kontrolle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2 Nr. 3)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Rechnungs- und Finanzwesen; Zahlungsverkehr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3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Rechnungen nach steuerrechtlichen Vorgaben entwerfen und eingehende Rechnungen auf diese Vorgaben hin prüfen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betriebliche Berechnungen unter Berücksichtigung des kaufmännischen Rechnens durchführen, insbesondere Prozent- und Zinsberechnungen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D553C9">
        <w:trPr>
          <w:trHeight w:val="227"/>
        </w:trPr>
        <w:tc>
          <w:tcPr>
            <w:tcW w:w="9924" w:type="dxa"/>
            <w:gridSpan w:val="5"/>
          </w:tcPr>
          <w:p w:rsidR="00DC585A" w:rsidRPr="000C41C4" w:rsidRDefault="00DC585A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Gesetze und Verordnungen in der Rechtspflege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2 Nr. 4)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Handhabung von Gesetzen und Verordnungen; Europarecht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Aufbau und Struktur von Gesetzen und Verordnungen erfassen sowie die entsprechenden Vorschriften auffinden; Inhalts- und Sachverzeichnisse verwenden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Gesetze, Verordnungen, Rechtsprechung, Literatur und Zeitschriften sowie deren Fundstellen mit den üblichen Abkürzungen bezeichnen, unterscheiden und zuordnen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Grundlagen des grenzüberschreitenden Rechtsverkehrs unterscheiden und berücksichtigen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D553C9" w:rsidTr="00D553C9">
        <w:trPr>
          <w:trHeight w:val="227"/>
        </w:trPr>
        <w:tc>
          <w:tcPr>
            <w:tcW w:w="9924" w:type="dxa"/>
            <w:gridSpan w:val="5"/>
          </w:tcPr>
          <w:p w:rsidR="00A36792" w:rsidRPr="000C41C4" w:rsidRDefault="00A36792" w:rsidP="00D553C9">
            <w:pPr>
              <w:rPr>
                <w:rFonts w:ascii="Times New Roman" w:hAnsi="Times New Roman" w:cs="Times New Roman"/>
                <w:sz w:val="18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8"/>
                <w:szCs w:val="17"/>
              </w:rPr>
              <w:t>Zivilrecht</w:t>
            </w:r>
            <w:r w:rsidR="00D553C9" w:rsidRPr="000C41C4">
              <w:rPr>
                <w:rFonts w:ascii="Times New Roman" w:hAnsi="Times New Roman" w:cs="Times New Roman"/>
                <w:b/>
                <w:sz w:val="18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8"/>
                <w:szCs w:val="17"/>
              </w:rPr>
              <w:t>(§ 4 Abs. 2 Nr. 4 b</w:t>
            </w:r>
            <w:r w:rsidRPr="000C41C4">
              <w:rPr>
                <w:rFonts w:ascii="Times New Roman" w:hAnsi="Times New Roman" w:cs="Times New Roman"/>
                <w:sz w:val="18"/>
                <w:szCs w:val="17"/>
              </w:rPr>
              <w:t>)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Allgemeiner Teil des bürgerlichen Rechts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b) aa)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Bücher des BGB und ihre Rechtsgebiete, insbesondere Schuld- und Sachenrecht, unterscheiden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Rechtsbegriffe, insbesondere die der Personen und Sachen, bei der Lösung von berufsbezogenen Aufgaben berücksichtigen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Unterschiede der gesetzlichen und rechtsgeschäftlichen Vertretung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d)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 und Wirkung der Verjährung überprüfen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e)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Voraussetzungen für die Entstehung, Wirksamkeit und Durchführung von Rechtsgeschäften prüfen, insbesondere Arten von Willenserklärungen sowie einseitige und mehrseitige Rechtsgeschäfte erläutern, Formerfordernisse prüfen sowie Nichtigkeit und Anfechtbarkeit unterscheiden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</w:tbl>
    <w:p w:rsidR="005608AE" w:rsidRDefault="005608AE"/>
    <w:tbl>
      <w:tblPr>
        <w:tblStyle w:val="Tabellenraster"/>
        <w:tblW w:w="992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5103"/>
        <w:gridCol w:w="709"/>
        <w:gridCol w:w="709"/>
        <w:gridCol w:w="709"/>
      </w:tblGrid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Schuld- und Sachenrecht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b) bb)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vertragliche und gesetzliche Schuldverhältnisse unterscheiden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Leistungsstörungen bei der Erfüllung des Kaufvertrages feststellen und Rechtsfolgen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c)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Formen des vertraglichen und gesetzlichen Eigentumserwerbs unterscheiden und bei der Bearbeitung von Fachaufgaben berücksichtigen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Handels- und Gesellschaftsrecht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b) cc)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Arten der Kaufleute und Unternehmensformen unter- scheiden und deren rechtlichen Haftungs- und Vertretungsumfang ermitteln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Aufbau und Inhalte der Register unterscheiden und die daraus gewonnenen Informationen bei der Erledigung berufsspezifischer Aufgaben nutzen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CF192C" w:rsidRPr="003203E2" w:rsidTr="00D553C9">
        <w:tc>
          <w:tcPr>
            <w:tcW w:w="2694" w:type="dxa"/>
          </w:tcPr>
          <w:p w:rsidR="00CF192C" w:rsidRPr="00D553C9" w:rsidRDefault="00CF192C" w:rsidP="00032E9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Zivilverfahrensrecht; Zwangsvollstreckungsrecht</w:t>
            </w:r>
          </w:p>
          <w:p w:rsidR="00CF192C" w:rsidRPr="00D553C9" w:rsidRDefault="00CF192C" w:rsidP="00156A6D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2 Nr. 4 c)</w:t>
            </w:r>
          </w:p>
        </w:tc>
        <w:tc>
          <w:tcPr>
            <w:tcW w:w="5103" w:type="dxa"/>
            <w:vAlign w:val="center"/>
          </w:tcPr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Strukturen und Verfahrensabläufe in der ordentlichen Gerichtsbarkeit beachten</w:t>
            </w:r>
          </w:p>
          <w:p w:rsidR="00CF192C" w:rsidRPr="000C41C4" w:rsidRDefault="00CF192C" w:rsidP="006E5788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Voraussetzungen der Zwangsvollstreckung prüfen und Vollstreckungsmaßnahmen veranlassen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CF192C" w:rsidRPr="003203E2" w:rsidRDefault="00CF192C" w:rsidP="003203E2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CF192C" w:rsidRPr="00913A75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CF192C" w:rsidRPr="00CA22BB" w:rsidRDefault="00CF192C" w:rsidP="00032E97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CF192C" w:rsidRPr="00913A75" w:rsidRDefault="00CF192C" w:rsidP="00032E97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D553C9">
        <w:tc>
          <w:tcPr>
            <w:tcW w:w="9924" w:type="dxa"/>
            <w:gridSpan w:val="5"/>
          </w:tcPr>
          <w:p w:rsidR="00DC585A" w:rsidRPr="000C41C4" w:rsidRDefault="00DC585A" w:rsidP="00D553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Ergänzung kanzleispezifischer Tätigkeiten</w:t>
            </w:r>
          </w:p>
          <w:p w:rsidR="00DC585A" w:rsidRPr="000C41C4" w:rsidRDefault="00DC585A" w:rsidP="00DC585A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</w:t>
            </w:r>
            <w:r w:rsidR="00801698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z. B.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Kaffee kochen usw.)</w:t>
            </w:r>
          </w:p>
        </w:tc>
      </w:tr>
      <w:tr w:rsidR="00DC585A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527572448"/>
            <w:placeholder>
              <w:docPart w:val="C00553B2BA714FC38B07BE50544242F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283764006"/>
                <w:placeholder>
                  <w:docPart w:val="FA8F619044FD4CC59B130DDDBA3FDD81"/>
                </w:placeholder>
              </w:sdtPr>
              <w:sdtContent>
                <w:tc>
                  <w:tcPr>
                    <w:tcW w:w="2694" w:type="dxa"/>
                  </w:tcPr>
                  <w:p w:rsidR="00DC585A" w:rsidRPr="00D553C9" w:rsidRDefault="00DC585A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527786770"/>
            <w:placeholder>
              <w:docPart w:val="C00553B2BA714FC38B07BE50544242F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661654666"/>
                <w:placeholder>
                  <w:docPart w:val="3B32CB0E350A42BF8B34AF31CBEB51BF"/>
                </w:placeholder>
              </w:sdtPr>
              <w:sdtContent>
                <w:tc>
                  <w:tcPr>
                    <w:tcW w:w="5103" w:type="dxa"/>
                  </w:tcPr>
                  <w:p w:rsidR="00DC585A" w:rsidRPr="000C41C4" w:rsidRDefault="00DC585A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830134831"/>
            <w:placeholder>
              <w:docPart w:val="C00553B2BA714FC38B07BE50544242F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49647470"/>
                <w:placeholder>
                  <w:docPart w:val="DE7E92DEF63E4958BEADC760A83D6E32"/>
                </w:placeholder>
              </w:sdtPr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2061619594"/>
            <w:placeholder>
              <w:docPart w:val="10874774253842B2953222C9FAECA19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004281117"/>
                <w:placeholder>
                  <w:docPart w:val="054EB522555C48FA84D7ABBE010EF0C6"/>
                </w:placeholder>
              </w:sdtPr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DC585A" w:rsidRPr="007C71AA" w:rsidRDefault="00DC585A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DC585A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847548123"/>
            <w:placeholder>
              <w:docPart w:val="595A5C25DD2547F89F01A1190568572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1701928854"/>
                <w:placeholder>
                  <w:docPart w:val="98484987EEC64304BA336D9677140957"/>
                </w:placeholder>
              </w:sdtPr>
              <w:sdtContent>
                <w:tc>
                  <w:tcPr>
                    <w:tcW w:w="2694" w:type="dxa"/>
                  </w:tcPr>
                  <w:p w:rsidR="00DC585A" w:rsidRPr="00D553C9" w:rsidRDefault="00DC585A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454677912"/>
            <w:placeholder>
              <w:docPart w:val="595A5C25DD2547F89F01A1190568572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647741371"/>
                <w:placeholder>
                  <w:docPart w:val="DF98F09C9D064B1A8CEE1B0CA89D041B"/>
                </w:placeholder>
              </w:sdtPr>
              <w:sdtContent>
                <w:tc>
                  <w:tcPr>
                    <w:tcW w:w="5103" w:type="dxa"/>
                  </w:tcPr>
                  <w:p w:rsidR="00DC585A" w:rsidRPr="000C41C4" w:rsidRDefault="00DC585A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543601994"/>
            <w:placeholder>
              <w:docPart w:val="595A5C25DD2547F89F01A1190568572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33507291"/>
                <w:placeholder>
                  <w:docPart w:val="52E8893A4EFF4F728D12D644D7B87F1D"/>
                </w:placeholder>
              </w:sdtPr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098050105"/>
            <w:placeholder>
              <w:docPart w:val="E38BC460EB50444CB19E69F91451E44B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603229122"/>
                <w:placeholder>
                  <w:docPart w:val="19FA08D486CD470AB278FBE1810B3100"/>
                </w:placeholder>
              </w:sdtPr>
              <w:sdtContent>
                <w:tc>
                  <w:tcPr>
                    <w:tcW w:w="709" w:type="dxa"/>
                  </w:tcPr>
                  <w:p w:rsidR="00DC585A" w:rsidRPr="00177ADF" w:rsidRDefault="00DC585A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DC585A" w:rsidRPr="007C71AA" w:rsidRDefault="00DC585A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D553C9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218888928"/>
            <w:placeholder>
              <w:docPart w:val="6567F8E6A1974525BEFFD2EC3624CBF0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218888929"/>
                <w:placeholder>
                  <w:docPart w:val="3D5ADD8373B54538A9FBE4034A2B9B21"/>
                </w:placeholder>
              </w:sdtPr>
              <w:sdtContent>
                <w:tc>
                  <w:tcPr>
                    <w:tcW w:w="2694" w:type="dxa"/>
                  </w:tcPr>
                  <w:p w:rsidR="00D553C9" w:rsidRPr="00D553C9" w:rsidRDefault="00D553C9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218888930"/>
            <w:placeholder>
              <w:docPart w:val="6567F8E6A1974525BEFFD2EC3624CBF0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218888931"/>
                <w:placeholder>
                  <w:docPart w:val="0472F20E8A134E77B09149290511682D"/>
                </w:placeholder>
              </w:sdtPr>
              <w:sdtContent>
                <w:tc>
                  <w:tcPr>
                    <w:tcW w:w="5103" w:type="dxa"/>
                  </w:tcPr>
                  <w:p w:rsidR="00D553C9" w:rsidRPr="000C41C4" w:rsidRDefault="00D553C9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8932"/>
            <w:placeholder>
              <w:docPart w:val="6567F8E6A1974525BEFFD2EC3624CBF0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8933"/>
                <w:placeholder>
                  <w:docPart w:val="73A10D6401E54680A8D316197AB7D960"/>
                </w:placeholder>
              </w:sdtPr>
              <w:sdtContent>
                <w:tc>
                  <w:tcPr>
                    <w:tcW w:w="709" w:type="dxa"/>
                  </w:tcPr>
                  <w:p w:rsidR="00D553C9" w:rsidRPr="00177ADF" w:rsidRDefault="00D553C9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8934"/>
            <w:placeholder>
              <w:docPart w:val="F41801410A504F26A9FE7E229042746E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8935"/>
                <w:placeholder>
                  <w:docPart w:val="5904024F50E044B7A1C7D589D04C1938"/>
                </w:placeholder>
              </w:sdtPr>
              <w:sdtContent>
                <w:tc>
                  <w:tcPr>
                    <w:tcW w:w="709" w:type="dxa"/>
                  </w:tcPr>
                  <w:p w:rsidR="00D553C9" w:rsidRPr="00177ADF" w:rsidRDefault="00D553C9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D553C9" w:rsidRPr="007C71AA" w:rsidRDefault="00D553C9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2577D0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219830921"/>
            <w:placeholder>
              <w:docPart w:val="BCC9F57E761C44AA9CEF0846D285A02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766809687"/>
                <w:placeholder>
                  <w:docPart w:val="B7007A2210E34710879E056E0DE36F63"/>
                </w:placeholder>
              </w:sdtPr>
              <w:sdtContent>
                <w:tc>
                  <w:tcPr>
                    <w:tcW w:w="2694" w:type="dxa"/>
                  </w:tcPr>
                  <w:p w:rsidR="002577D0" w:rsidRPr="00D553C9" w:rsidRDefault="002577D0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630939857"/>
            <w:placeholder>
              <w:docPart w:val="BCC9F57E761C44AA9CEF0846D285A02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777143455"/>
                <w:placeholder>
                  <w:docPart w:val="43562E48EC984C8D899AD23F4780CFDC"/>
                </w:placeholder>
              </w:sdtPr>
              <w:sdtContent>
                <w:tc>
                  <w:tcPr>
                    <w:tcW w:w="5103" w:type="dxa"/>
                  </w:tcPr>
                  <w:p w:rsidR="002577D0" w:rsidRPr="000C41C4" w:rsidRDefault="002577D0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595095141"/>
            <w:placeholder>
              <w:docPart w:val="BCC9F57E761C44AA9CEF0846D285A02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331481081"/>
                <w:placeholder>
                  <w:docPart w:val="2440981FF286469F8E4E572995B41158"/>
                </w:placeholder>
              </w:sdtPr>
              <w:sdtContent>
                <w:tc>
                  <w:tcPr>
                    <w:tcW w:w="709" w:type="dxa"/>
                  </w:tcPr>
                  <w:p w:rsidR="002577D0" w:rsidRPr="00177ADF" w:rsidRDefault="002577D0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1394580687"/>
            <w:placeholder>
              <w:docPart w:val="43BBB26841FE4A90B59E5BA19830ED7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238471011"/>
                <w:placeholder>
                  <w:docPart w:val="DB92E9B648CB40BBA65B6B3F3D903A42"/>
                </w:placeholder>
              </w:sdtPr>
              <w:sdtContent>
                <w:tc>
                  <w:tcPr>
                    <w:tcW w:w="709" w:type="dxa"/>
                  </w:tcPr>
                  <w:p w:rsidR="002577D0" w:rsidRPr="00177ADF" w:rsidRDefault="002577D0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2577D0" w:rsidRPr="007C71AA" w:rsidRDefault="002577D0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90028E" w:rsidRPr="003203E2" w:rsidTr="00D553C9">
        <w:tc>
          <w:tcPr>
            <w:tcW w:w="9924" w:type="dxa"/>
            <w:gridSpan w:val="5"/>
          </w:tcPr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90028E" w:rsidRPr="000C41C4" w:rsidRDefault="0090028E" w:rsidP="0090028E">
            <w:pPr>
              <w:ind w:left="1276" w:hanging="1276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B:</w:t>
            </w: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  <w:t>weitere berufsprofilgebende Fertigkeiten, Kenntnisse und Fähigkeiten im Ausbildungsberuf Rechtsanwaltsfachangestellter und Rechtsanwaltsfachangestellte</w:t>
            </w:r>
          </w:p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18"/>
                <w:szCs w:val="21"/>
              </w:rPr>
            </w:pPr>
          </w:p>
        </w:tc>
      </w:tr>
      <w:tr w:rsidR="0090028E" w:rsidRPr="003203E2" w:rsidTr="00D553C9">
        <w:tc>
          <w:tcPr>
            <w:tcW w:w="9924" w:type="dxa"/>
            <w:gridSpan w:val="5"/>
          </w:tcPr>
          <w:p w:rsidR="0090028E" w:rsidRPr="000C41C4" w:rsidRDefault="0090028E" w:rsidP="00D553C9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Zivilrechtliches Mandat</w:t>
            </w:r>
            <w:r w:rsidR="00D553C9"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3 Nr. 1)</w:t>
            </w:r>
          </w:p>
        </w:tc>
      </w:tr>
      <w:tr w:rsidR="0090028E" w:rsidRPr="003203E2" w:rsidTr="00D553C9">
        <w:tc>
          <w:tcPr>
            <w:tcW w:w="2694" w:type="dxa"/>
          </w:tcPr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Rechtsanwendung im Bereich des Zivilprozesses</w:t>
            </w:r>
          </w:p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3 Nr. 1 c)</w:t>
            </w:r>
          </w:p>
        </w:tc>
        <w:tc>
          <w:tcPr>
            <w:tcW w:w="5103" w:type="dxa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a)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Voraussetzungen für das Mahnverfahren prüfen sowie Anträge auf Erlass von Mahn- und Vollstreckungsbescheiden entwerfen und einreichen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>b)</w:t>
            </w: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ab/>
              <w:t>Zuständigkeiten der Gerichte bei verschiedenen Klagearten prüfen</w:t>
            </w:r>
          </w:p>
        </w:tc>
        <w:tc>
          <w:tcPr>
            <w:tcW w:w="709" w:type="dxa"/>
            <w:vAlign w:val="center"/>
          </w:tcPr>
          <w:p w:rsidR="0090028E" w:rsidRPr="00D553C9" w:rsidRDefault="0090028E" w:rsidP="0090028E">
            <w:pPr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3</w:t>
            </w:r>
          </w:p>
        </w:tc>
        <w:tc>
          <w:tcPr>
            <w:tcW w:w="709" w:type="dxa"/>
            <w:vAlign w:val="center"/>
          </w:tcPr>
          <w:p w:rsidR="0090028E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D553C9">
        <w:tc>
          <w:tcPr>
            <w:tcW w:w="9924" w:type="dxa"/>
            <w:gridSpan w:val="5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Vergütung und Kosten im zivilrechtlichen Mandat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17"/>
                <w:szCs w:val="17"/>
              </w:rPr>
              <w:t>(§ 4 Abs. 3 Nr. 3)</w:t>
            </w:r>
          </w:p>
        </w:tc>
      </w:tr>
      <w:tr w:rsidR="0090028E" w:rsidRPr="003203E2" w:rsidTr="00D553C9">
        <w:tc>
          <w:tcPr>
            <w:tcW w:w="2694" w:type="dxa"/>
          </w:tcPr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Vergütungsgrundsätze</w:t>
            </w:r>
          </w:p>
          <w:p w:rsidR="0090028E" w:rsidRPr="00D553C9" w:rsidRDefault="0090028E" w:rsidP="0090028E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</w:rPr>
              <w:t>(§ 4 Abs. 3 Nr. 3 a)</w:t>
            </w:r>
          </w:p>
        </w:tc>
        <w:tc>
          <w:tcPr>
            <w:tcW w:w="5103" w:type="dxa"/>
          </w:tcPr>
          <w:p w:rsidR="00A875A2" w:rsidRPr="000C41C4" w:rsidRDefault="00A875A2" w:rsidP="00A875A2">
            <w:pPr>
              <w:spacing w:after="40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 xml:space="preserve">a) </w:t>
            </w:r>
            <w:r w:rsidR="0090028E" w:rsidRPr="000C41C4">
              <w:rPr>
                <w:rFonts w:ascii="Times New Roman" w:hAnsi="Times New Roman" w:cs="Times New Roman"/>
                <w:sz w:val="17"/>
                <w:szCs w:val="17"/>
              </w:rPr>
              <w:t xml:space="preserve">Unterschiede zwischen gesetzlichen Gebühren und </w:t>
            </w:r>
          </w:p>
          <w:p w:rsidR="0090028E" w:rsidRPr="000C41C4" w:rsidRDefault="00A875A2" w:rsidP="00A875A2">
            <w:pPr>
              <w:spacing w:after="40"/>
              <w:ind w:left="34"/>
              <w:rPr>
                <w:rFonts w:ascii="Times New Roman" w:hAnsi="Times New Roman" w:cs="Times New Roman"/>
                <w:sz w:val="17"/>
                <w:szCs w:val="17"/>
              </w:rPr>
            </w:pPr>
            <w:r w:rsidRPr="000C41C4">
              <w:rPr>
                <w:rFonts w:ascii="Times New Roman" w:hAnsi="Times New Roman" w:cs="Times New Roman"/>
                <w:sz w:val="17"/>
                <w:szCs w:val="17"/>
              </w:rPr>
              <w:t xml:space="preserve">    V</w:t>
            </w:r>
            <w:r w:rsidR="0090028E" w:rsidRPr="000C41C4">
              <w:rPr>
                <w:rFonts w:ascii="Times New Roman" w:hAnsi="Times New Roman" w:cs="Times New Roman"/>
                <w:sz w:val="17"/>
                <w:szCs w:val="17"/>
              </w:rPr>
              <w:t>ergütungsvereinbarungen gegenüber Mandanten erläutern</w:t>
            </w:r>
          </w:p>
        </w:tc>
        <w:tc>
          <w:tcPr>
            <w:tcW w:w="709" w:type="dxa"/>
            <w:vAlign w:val="center"/>
          </w:tcPr>
          <w:p w:rsidR="0090028E" w:rsidRPr="00D553C9" w:rsidRDefault="0090028E" w:rsidP="0090028E">
            <w:pPr>
              <w:jc w:val="center"/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  <w:t>2</w:t>
            </w:r>
          </w:p>
        </w:tc>
        <w:tc>
          <w:tcPr>
            <w:tcW w:w="709" w:type="dxa"/>
            <w:vAlign w:val="center"/>
          </w:tcPr>
          <w:p w:rsidR="0090028E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B631B3" w:rsidRPr="003203E2" w:rsidTr="00D553C9">
        <w:tc>
          <w:tcPr>
            <w:tcW w:w="9924" w:type="dxa"/>
            <w:gridSpan w:val="5"/>
          </w:tcPr>
          <w:p w:rsidR="00B631B3" w:rsidRPr="00D553C9" w:rsidRDefault="00B631B3" w:rsidP="00D553C9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553C9">
              <w:rPr>
                <w:rFonts w:ascii="Times New Roman" w:hAnsi="Times New Roman" w:cs="Times New Roman"/>
                <w:b/>
                <w:sz w:val="17"/>
                <w:szCs w:val="17"/>
              </w:rPr>
              <w:t>Ergänzung kanzleispezifischer Inhalte</w:t>
            </w:r>
          </w:p>
          <w:p w:rsidR="00B631B3" w:rsidRPr="00D553C9" w:rsidRDefault="00B631B3" w:rsidP="00B631B3">
            <w:pPr>
              <w:rPr>
                <w:rFonts w:ascii="Times New Roman" w:hAnsi="Times New Roman" w:cs="Times New Roman"/>
                <w:sz w:val="17"/>
                <w:szCs w:val="17"/>
                <w:shd w:val="clear" w:color="auto" w:fill="FFFFFF"/>
              </w:rPr>
            </w:pPr>
            <w:r w:rsidRPr="00D553C9">
              <w:rPr>
                <w:rFonts w:ascii="Times New Roman" w:hAnsi="Times New Roman" w:cs="Times New Roman"/>
                <w:b/>
                <w:sz w:val="17"/>
                <w:szCs w:val="17"/>
              </w:rPr>
              <w:t>(z. B. Unfallabwicklung, Betreuung usw.)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291793989"/>
            <w:placeholder>
              <w:docPart w:val="77AC00FC0EFC4847B3A65A39ADBDF37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619370734"/>
                <w:placeholder>
                  <w:docPart w:val="D4795C1D343D4F1C8D0BE572376365C3"/>
                </w:placeholder>
              </w:sdtPr>
              <w:sdtContent>
                <w:tc>
                  <w:tcPr>
                    <w:tcW w:w="2694" w:type="dxa"/>
                  </w:tcPr>
                  <w:p w:rsidR="00B631B3" w:rsidRPr="00D553C9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874272867"/>
            <w:placeholder>
              <w:docPart w:val="77AC00FC0EFC4847B3A65A39ADBDF37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845373312"/>
                <w:placeholder>
                  <w:docPart w:val="3613A304A1184E05854858EA71C02081"/>
                </w:placeholder>
              </w:sdtPr>
              <w:sdtContent>
                <w:tc>
                  <w:tcPr>
                    <w:tcW w:w="5103" w:type="dxa"/>
                  </w:tcPr>
                  <w:p w:rsidR="00B631B3" w:rsidRPr="00D553C9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240073188"/>
            <w:placeholder>
              <w:docPart w:val="77AC00FC0EFC4847B3A65A39ADBDF37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560531019"/>
                <w:placeholder>
                  <w:docPart w:val="3968738D97A4429989A4ACC269941CFB"/>
                </w:placeholder>
              </w:sdtPr>
              <w:sdtContent>
                <w:tc>
                  <w:tcPr>
                    <w:tcW w:w="709" w:type="dxa"/>
                  </w:tcPr>
                  <w:p w:rsidR="00B631B3" w:rsidRPr="00D553C9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51790535"/>
            <w:placeholder>
              <w:docPart w:val="2AC432DEDC3544B2AE0179D7E3A03019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65960724"/>
                <w:placeholder>
                  <w:docPart w:val="925AF42170244882935FBEBA6C98C547"/>
                </w:placeholder>
              </w:sdtPr>
              <w:sdtContent>
                <w:tc>
                  <w:tcPr>
                    <w:tcW w:w="709" w:type="dxa"/>
                  </w:tcPr>
                  <w:p w:rsidR="00B631B3" w:rsidRPr="00177ADF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637948740"/>
            <w:placeholder>
              <w:docPart w:val="44FC93EAF1BF4D27A479B881537EE681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1240409689"/>
                <w:placeholder>
                  <w:docPart w:val="7A3F138876D54932847395D2EDD42D14"/>
                </w:placeholder>
              </w:sdtPr>
              <w:sdtContent>
                <w:tc>
                  <w:tcPr>
                    <w:tcW w:w="2694" w:type="dxa"/>
                  </w:tcPr>
                  <w:p w:rsidR="00B631B3" w:rsidRPr="00D553C9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041716626"/>
            <w:placeholder>
              <w:docPart w:val="44FC93EAF1BF4D27A479B881537EE681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558752453"/>
                <w:placeholder>
                  <w:docPart w:val="A39D9FB621DA4FC1A98969850C7EABD1"/>
                </w:placeholder>
              </w:sdtPr>
              <w:sdtContent>
                <w:tc>
                  <w:tcPr>
                    <w:tcW w:w="5103" w:type="dxa"/>
                  </w:tcPr>
                  <w:p w:rsidR="00B631B3" w:rsidRPr="00D553C9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-87855348"/>
            <w:placeholder>
              <w:docPart w:val="44FC93EAF1BF4D27A479B881537EE681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1980724135"/>
                <w:placeholder>
                  <w:docPart w:val="CC0FC13FF003416480BF2958424086ED"/>
                </w:placeholder>
              </w:sdtPr>
              <w:sdtContent>
                <w:tc>
                  <w:tcPr>
                    <w:tcW w:w="709" w:type="dxa"/>
                  </w:tcPr>
                  <w:p w:rsidR="00B631B3" w:rsidRPr="00D553C9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932328771"/>
            <w:placeholder>
              <w:docPart w:val="6D90FB543B9843898C0D1F1ADF10E2D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658907014"/>
                <w:placeholder>
                  <w:docPart w:val="E9704DB0189849009D563F9CF2B5E22D"/>
                </w:placeholder>
              </w:sdtPr>
              <w:sdtContent>
                <w:tc>
                  <w:tcPr>
                    <w:tcW w:w="709" w:type="dxa"/>
                  </w:tcPr>
                  <w:p w:rsidR="00B631B3" w:rsidRPr="00177ADF" w:rsidRDefault="00B631B3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608AE" w:rsidRPr="00177ADF" w:rsidTr="00E323A3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2082666513"/>
            <w:placeholder>
              <w:docPart w:val="1C8408FCB97B4D489D051A85D2AC030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1301993756"/>
                <w:placeholder>
                  <w:docPart w:val="489A9D22CCB242F693B2E4A6E52BA614"/>
                </w:placeholder>
              </w:sdtPr>
              <w:sdtContent>
                <w:tc>
                  <w:tcPr>
                    <w:tcW w:w="2694" w:type="dxa"/>
                  </w:tcPr>
                  <w:p w:rsidR="005608AE" w:rsidRPr="00D553C9" w:rsidRDefault="005608AE" w:rsidP="00E323A3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513644970"/>
            <w:placeholder>
              <w:docPart w:val="1C8408FCB97B4D489D051A85D2AC030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722676554"/>
                <w:placeholder>
                  <w:docPart w:val="0DF37C81AC724AA18B7CEB01A0C3A968"/>
                </w:placeholder>
              </w:sdtPr>
              <w:sdtContent>
                <w:tc>
                  <w:tcPr>
                    <w:tcW w:w="5103" w:type="dxa"/>
                  </w:tcPr>
                  <w:p w:rsidR="005608AE" w:rsidRPr="00D553C9" w:rsidRDefault="005608AE" w:rsidP="00E323A3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-1146276845"/>
            <w:placeholder>
              <w:docPart w:val="1C8408FCB97B4D489D051A85D2AC030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306907089"/>
                <w:placeholder>
                  <w:docPart w:val="26DB332EB56342979A59E22426D43CC3"/>
                </w:placeholder>
              </w:sdtPr>
              <w:sdtContent>
                <w:tc>
                  <w:tcPr>
                    <w:tcW w:w="709" w:type="dxa"/>
                  </w:tcPr>
                  <w:p w:rsidR="005608AE" w:rsidRPr="00D553C9" w:rsidRDefault="005608AE" w:rsidP="00E323A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661746248"/>
            <w:placeholder>
              <w:docPart w:val="08E6C157865441198E939619CF234F3C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779479070"/>
                <w:placeholder>
                  <w:docPart w:val="250D4D645D8C46F1B4978172531DE804"/>
                </w:placeholder>
              </w:sdtPr>
              <w:sdtContent>
                <w:tc>
                  <w:tcPr>
                    <w:tcW w:w="709" w:type="dxa"/>
                  </w:tcPr>
                  <w:p w:rsidR="005608AE" w:rsidRPr="00177ADF" w:rsidRDefault="005608AE" w:rsidP="00E323A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608AE" w:rsidRPr="007C71AA" w:rsidRDefault="005608AE" w:rsidP="00E323A3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608AE" w:rsidRPr="00177ADF" w:rsidTr="00E323A3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970796695"/>
            <w:placeholder>
              <w:docPart w:val="DE43CE33871F430FA1FB27E36231F669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-1449081001"/>
                <w:placeholder>
                  <w:docPart w:val="F469AA35DCE548B38D68298F3C1A1611"/>
                </w:placeholder>
              </w:sdtPr>
              <w:sdtContent>
                <w:tc>
                  <w:tcPr>
                    <w:tcW w:w="2694" w:type="dxa"/>
                  </w:tcPr>
                  <w:p w:rsidR="005608AE" w:rsidRPr="00D553C9" w:rsidRDefault="005608AE" w:rsidP="00E323A3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1394190972"/>
            <w:placeholder>
              <w:docPart w:val="DE43CE33871F430FA1FB27E36231F669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65136710"/>
                <w:placeholder>
                  <w:docPart w:val="EBEF573E249442F59EFA8570A686A4A6"/>
                </w:placeholder>
              </w:sdtPr>
              <w:sdtContent>
                <w:tc>
                  <w:tcPr>
                    <w:tcW w:w="5103" w:type="dxa"/>
                  </w:tcPr>
                  <w:p w:rsidR="005608AE" w:rsidRPr="00D553C9" w:rsidRDefault="005608AE" w:rsidP="00E323A3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-294139323"/>
            <w:placeholder>
              <w:docPart w:val="DE43CE33871F430FA1FB27E36231F669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764575451"/>
                <w:placeholder>
                  <w:docPart w:val="034F29509BF04629A4324892C2F2C51E"/>
                </w:placeholder>
              </w:sdtPr>
              <w:sdtContent>
                <w:tc>
                  <w:tcPr>
                    <w:tcW w:w="709" w:type="dxa"/>
                  </w:tcPr>
                  <w:p w:rsidR="005608AE" w:rsidRPr="00D553C9" w:rsidRDefault="005608AE" w:rsidP="00E323A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337156985"/>
            <w:placeholder>
              <w:docPart w:val="76B13F12E0934696A63D063046FDE53D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445233616"/>
                <w:placeholder>
                  <w:docPart w:val="9BD6F9352359404FB268433C56B27985"/>
                </w:placeholder>
              </w:sdtPr>
              <w:sdtContent>
                <w:tc>
                  <w:tcPr>
                    <w:tcW w:w="709" w:type="dxa"/>
                  </w:tcPr>
                  <w:p w:rsidR="005608AE" w:rsidRPr="00177ADF" w:rsidRDefault="005608AE" w:rsidP="00E323A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608AE" w:rsidRPr="007C71AA" w:rsidRDefault="005608AE" w:rsidP="00E323A3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608AE" w:rsidRPr="00177ADF" w:rsidTr="00E323A3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1028459858"/>
            <w:placeholder>
              <w:docPart w:val="8085D50B241E4C258B09F6C9827559B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630892991"/>
                <w:placeholder>
                  <w:docPart w:val="906A0130AC764C72BEA07E16351CCFB8"/>
                </w:placeholder>
              </w:sdtPr>
              <w:sdtContent>
                <w:tc>
                  <w:tcPr>
                    <w:tcW w:w="2694" w:type="dxa"/>
                  </w:tcPr>
                  <w:p w:rsidR="005608AE" w:rsidRPr="00D553C9" w:rsidRDefault="005608AE" w:rsidP="00E323A3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</w:rPr>
            <w:id w:val="-842236407"/>
            <w:placeholder>
              <w:docPart w:val="8085D50B241E4C258B09F6C9827559B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</w:rPr>
                <w:id w:val="1754243415"/>
                <w:placeholder>
                  <w:docPart w:val="4D5D0ED8960C4115A2091675F13C4ABB"/>
                </w:placeholder>
              </w:sdtPr>
              <w:sdtContent>
                <w:tc>
                  <w:tcPr>
                    <w:tcW w:w="5103" w:type="dxa"/>
                  </w:tcPr>
                  <w:p w:rsidR="005608AE" w:rsidRPr="00D553C9" w:rsidRDefault="005608AE" w:rsidP="00E323A3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D553C9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7"/>
              <w:szCs w:val="17"/>
              <w:shd w:val="clear" w:color="auto" w:fill="FFFFFF"/>
            </w:rPr>
            <w:id w:val="-170716110"/>
            <w:placeholder>
              <w:docPart w:val="8085D50B241E4C258B09F6C9827559B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7"/>
                  <w:szCs w:val="17"/>
                  <w:shd w:val="clear" w:color="auto" w:fill="FFFFFF"/>
                </w:rPr>
                <w:id w:val="-24947768"/>
                <w:placeholder>
                  <w:docPart w:val="C3A66A4502024D2DBBB2E52A628B9B5E"/>
                </w:placeholder>
              </w:sdtPr>
              <w:sdtContent>
                <w:tc>
                  <w:tcPr>
                    <w:tcW w:w="709" w:type="dxa"/>
                  </w:tcPr>
                  <w:p w:rsidR="005608AE" w:rsidRPr="00D553C9" w:rsidRDefault="005608AE" w:rsidP="00E323A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  <w:shd w:val="clear" w:color="auto" w:fill="FFFFFF"/>
                      </w:rPr>
                    </w:pPr>
                    <w:r w:rsidRPr="00D553C9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1712692946"/>
            <w:placeholder>
              <w:docPart w:val="6E5DCF8480594570B3A74B1FFDEC697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923069867"/>
                <w:placeholder>
                  <w:docPart w:val="B7A2840AD45F49B5AC975EEC417751FD"/>
                </w:placeholder>
              </w:sdtPr>
              <w:sdtContent>
                <w:tc>
                  <w:tcPr>
                    <w:tcW w:w="709" w:type="dxa"/>
                  </w:tcPr>
                  <w:p w:rsidR="005608AE" w:rsidRPr="00177ADF" w:rsidRDefault="005608AE" w:rsidP="00E323A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608AE" w:rsidRPr="007C71AA" w:rsidRDefault="005608AE" w:rsidP="00E323A3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</w:tbl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Pr="00030E41" w:rsidRDefault="00B631B3" w:rsidP="00B631B3">
      <w:pPr>
        <w:ind w:left="-142"/>
        <w:jc w:val="both"/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</w:pPr>
      <w:r w:rsidRPr="00030E41"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 xml:space="preserve">Ausbildungsinhalte </w:t>
      </w:r>
      <w:r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>1. Ausbildungsjahr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Die angekreuzten Positionen wurden vermittelt: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______________________________</w:t>
      </w:r>
    </w:p>
    <w:p w:rsidR="00B631B3" w:rsidRDefault="00B631B3" w:rsidP="00B631B3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         Unterschrift Ausbilder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 xml:space="preserve">        Unterschrift Auszubildender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846A8C" w:rsidRDefault="00846A8C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90028E" w:rsidRPr="0090028E" w:rsidRDefault="0090028E" w:rsidP="0090028E">
      <w:pPr>
        <w:jc w:val="center"/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lastRenderedPageBreak/>
        <w:t>2</w:t>
      </w:r>
      <w:r w:rsidRPr="0090028E"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 xml:space="preserve">und 3. </w:t>
      </w:r>
      <w:r w:rsidRPr="0090028E"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t>Ausbildungsjahr</w:t>
      </w:r>
    </w:p>
    <w:p w:rsidR="0090028E" w:rsidRDefault="0090028E" w:rsidP="0090028E">
      <w:pPr>
        <w:jc w:val="both"/>
        <w:rPr>
          <w:rFonts w:ascii="Times New Roman" w:hAnsi="Times New Roman" w:cs="Times New Roman"/>
          <w:sz w:val="18"/>
          <w:szCs w:val="20"/>
          <w:shd w:val="clear" w:color="auto" w:fill="FFFFFF"/>
        </w:rPr>
      </w:pPr>
    </w:p>
    <w:tbl>
      <w:tblPr>
        <w:tblStyle w:val="Tabellenraster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9"/>
        <w:gridCol w:w="709"/>
        <w:gridCol w:w="709"/>
      </w:tblGrid>
      <w:tr w:rsidR="00CF307C" w:rsidRPr="003203E2" w:rsidTr="00801698"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Teil des Ausbildungsberufsbildes</w:t>
            </w:r>
          </w:p>
        </w:tc>
        <w:tc>
          <w:tcPr>
            <w:tcW w:w="4395" w:type="dxa"/>
            <w:vMerge w:val="restart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zu vermittelnde Fertigkeiten,</w:t>
            </w:r>
          </w:p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Kenntnisse und Fähigkeiten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zeitliche Richtwerte in Wochen im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Position vermittelt</w:t>
            </w:r>
          </w:p>
        </w:tc>
      </w:tr>
      <w:tr w:rsidR="00CF307C" w:rsidRPr="003203E2" w:rsidTr="00801698">
        <w:tc>
          <w:tcPr>
            <w:tcW w:w="2835" w:type="dxa"/>
            <w:vMerge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5" w:type="dxa"/>
            <w:vMerge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1.-12. Monat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13.-36. Monat</w:t>
            </w:r>
          </w:p>
        </w:tc>
        <w:tc>
          <w:tcPr>
            <w:tcW w:w="709" w:type="dxa"/>
            <w:vMerge/>
            <w:vAlign w:val="center"/>
          </w:tcPr>
          <w:p w:rsidR="00CF307C" w:rsidRPr="003203E2" w:rsidRDefault="00CF307C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90028E" w:rsidRPr="003203E2" w:rsidTr="00801698">
        <w:tc>
          <w:tcPr>
            <w:tcW w:w="9357" w:type="dxa"/>
            <w:gridSpan w:val="5"/>
          </w:tcPr>
          <w:p w:rsidR="0090028E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90028E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A: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</w: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berufsübergreifende berufsprofilgebende Fertigkeiten, Kenntnisse und Fähigkeiten</w:t>
            </w:r>
          </w:p>
          <w:p w:rsidR="0090028E" w:rsidRPr="0090028E" w:rsidRDefault="0090028E" w:rsidP="0090028E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b/>
                <w:sz w:val="20"/>
                <w:szCs w:val="18"/>
                <w:shd w:val="clear" w:color="auto" w:fill="FFFFFF"/>
              </w:rPr>
            </w:pP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Mandanten- oder beteiligtenorientierte Kommunikation und serviceorientierte Betreuung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(§ 4 Abs. 2 Nr. 1 a)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Beschwerden entgegennehmen und Lösungsmöglichkeiten anbieten</w:t>
            </w:r>
          </w:p>
          <w:p w:rsidR="0090028E" w:rsidRPr="000C41C4" w:rsidRDefault="0090028E" w:rsidP="0090028E">
            <w:pPr>
              <w:tabs>
                <w:tab w:val="left" w:pos="209"/>
              </w:tabs>
              <w:spacing w:after="40"/>
              <w:ind w:left="210" w:hanging="210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Konflikte identifizieren, thematisieren und versachlichen</w:t>
            </w:r>
          </w:p>
          <w:p w:rsidR="0090028E" w:rsidRPr="000C41C4" w:rsidRDefault="0090028E" w:rsidP="0090028E">
            <w:pPr>
              <w:tabs>
                <w:tab w:val="left" w:pos="209"/>
              </w:tabs>
              <w:spacing w:after="40"/>
              <w:ind w:left="209" w:hanging="209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i)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durch situationsgerechtes Verhalten zur Konfliktlösung beitragen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Fachbezogene Anwendung der englischen Sprache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kurze Standardschreiben verfassen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Betriebs- und Arbeitsabläufe; Qualitätssicherung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2 a)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eigene Arbeit systematisch, inhaltlich und zeitlich strukturieren, zielgerecht organisieren, rationell gestalten und qualitätsbewusst kontrollieren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qualitätssichernde Maßnahmen im eigenen Verantwortungsbereich durchführen, kontrollieren und bewerten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Methoden des Selbst- und Zeitmanagements nutzen, insbesondere Prioritäten setzen bei der zeitlichen Planung von Arbeitsabläufen und bei deren Durchführung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Zusammenhänge von Selbst- und Zeitmanagement, Leistungssteigerung und Stress beachten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Büro- und Verwaltungsarbeiten; Aktenverwaltung und Dokumentation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2 b)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h)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Schriftverkehr selbständig und nach Anweisung führen, Anlagen und Dokumente zusammenstellen und beifügen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Aktenbuchhaltung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3 b)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a)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gesetzliche und betriebliche Pflichten bei der Aufzeichnung von Zahlungsvorgängen in den Akten und im Aktenkonto berücksichtigen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b)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gesetzliche und betriebliche Pflichten im Umgang mit Fremdgeld und Anderkonten berücksichtigen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90028E" w:rsidRPr="003203E2" w:rsidTr="00801698">
        <w:tc>
          <w:tcPr>
            <w:tcW w:w="2835" w:type="dxa"/>
          </w:tcPr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Rechnungs- und Finanzwesen; Zahlungsverkehr</w:t>
            </w:r>
          </w:p>
          <w:p w:rsidR="0090028E" w:rsidRPr="000C41C4" w:rsidRDefault="0090028E" w:rsidP="009002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(§ 4 Abs. 2 Nr. 3 a)</w:t>
            </w:r>
          </w:p>
        </w:tc>
        <w:tc>
          <w:tcPr>
            <w:tcW w:w="4395" w:type="dxa"/>
            <w:vAlign w:val="center"/>
          </w:tcPr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c)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Sach- und Finanzkonten unterscheiden und einrichten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d)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betriebliche Geschäftsvorfälle unter Berücksichtigung von Buchführungspflichten nach Handels- und Steuerrecht buchen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e)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Zahlungsvorgänge abwickeln und überwachen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f)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Arten der betriebsrelevanten Steuern unterscheiden und deren Termine und Fristen überwachen</w:t>
            </w:r>
          </w:p>
          <w:p w:rsidR="0090028E" w:rsidRPr="000C41C4" w:rsidRDefault="0090028E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</w:rPr>
            </w:pP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>g)</w:t>
            </w:r>
            <w:r w:rsidRPr="000C41C4">
              <w:rPr>
                <w:rFonts w:ascii="Times New Roman" w:hAnsi="Times New Roman" w:cs="Times New Roman"/>
                <w:sz w:val="18"/>
                <w:szCs w:val="18"/>
              </w:rPr>
              <w:tab/>
              <w:t>Vorarbeiten zur Einnahmenüberschussrechnung und zum Jahresabschluss durchführen</w:t>
            </w: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90028E" w:rsidRPr="003203E2" w:rsidRDefault="0090028E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913A75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90028E" w:rsidRPr="00CA22BB" w:rsidRDefault="0090028E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90028E" w:rsidRPr="00913A75" w:rsidRDefault="0090028E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45068773"/>
            <w:placeholder>
              <w:docPart w:val="08FA742DEF124A28ABB1BF3F32D6200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1142418872"/>
                <w:placeholder>
                  <w:docPart w:val="11D8E7E6C0F14B98A0B4035523555DA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813476258"/>
            <w:placeholder>
              <w:docPart w:val="08FA742DEF124A28ABB1BF3F32D6200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211613171"/>
                <w:placeholder>
                  <w:docPart w:val="4F761DAFC5B34DE4B2F395541DC877C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727498410"/>
            <w:placeholder>
              <w:docPart w:val="08FA742DEF124A28ABB1BF3F32D6200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621158025"/>
                <w:placeholder>
                  <w:docPart w:val="E676855CBC464C6BB1A5971A738055F5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320193788"/>
            <w:placeholder>
              <w:docPart w:val="1679E7461F51476BA47E9EC13AA408C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220012594"/>
                <w:placeholder>
                  <w:docPart w:val="9E84739E76074BF89508BF4FC301AD11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600257785"/>
            <w:placeholder>
              <w:docPart w:val="187B05AC520E4AF0A0F50C8E9530C8D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909423755"/>
                <w:placeholder>
                  <w:docPart w:val="9C90C26651A64287B9BD82513D869C3E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802913385"/>
            <w:placeholder>
              <w:docPart w:val="187B05AC520E4AF0A0F50C8E9530C8D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070859825"/>
                <w:placeholder>
                  <w:docPart w:val="8359673BAFA443488E7FB21FEBEFC681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543376473"/>
            <w:placeholder>
              <w:docPart w:val="187B05AC520E4AF0A0F50C8E9530C8D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299570969"/>
                <w:placeholder>
                  <w:docPart w:val="D7D06009BEBC490884118D380C1985A2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8726060"/>
            <w:placeholder>
              <w:docPart w:val="FE0E5AB147DF4F3B8EA51047E05BE76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663243604"/>
                <w:placeholder>
                  <w:docPart w:val="BB081A6477394426A5E28D5E2B21E5B1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2063394689"/>
            <w:placeholder>
              <w:docPart w:val="7F8192F39C484035969D0052C3317A0A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29680346"/>
                <w:placeholder>
                  <w:docPart w:val="7A23022E1CA84A27916C27C7B09CF47C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326592256"/>
            <w:placeholder>
              <w:docPart w:val="7F8192F39C484035969D0052C3317A0A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35618937"/>
                <w:placeholder>
                  <w:docPart w:val="32D993D28DA445F992708041667675D7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09537570"/>
            <w:placeholder>
              <w:docPart w:val="7F8192F39C484035969D0052C3317A0A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839577002"/>
                <w:placeholder>
                  <w:docPart w:val="83A5844DD9B74C47A23EAEEFFEA7D527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147639053"/>
            <w:placeholder>
              <w:docPart w:val="1C10BE453CFA497EAF9552F22E9CF89E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512968676"/>
                <w:placeholder>
                  <w:docPart w:val="DBF30C1A2FDB42558813CE82C074C944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801698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44303902"/>
            <w:placeholder>
              <w:docPart w:val="BCF7D536FA1B4D0F9E6C82ADDC529AD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338700905"/>
                <w:placeholder>
                  <w:docPart w:val="6C2473E3D429424984A209F232FA7624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0C41C4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850055468"/>
            <w:placeholder>
              <w:docPart w:val="BCF7D536FA1B4D0F9E6C82ADDC529AD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072003671"/>
                <w:placeholder>
                  <w:docPart w:val="6D0B39627C9B48B3BB4E019C481339B9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0C41C4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943380130"/>
            <w:placeholder>
              <w:docPart w:val="BCF7D536FA1B4D0F9E6C82ADDC529AD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237750132"/>
                <w:placeholder>
                  <w:docPart w:val="3F65F4A51F244357A23BDF7756117F27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1656261829"/>
            <w:placeholder>
              <w:docPart w:val="82DF6C2CCCF84E7C8424A546D1D89584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-1278416091"/>
                <w:placeholder>
                  <w:docPart w:val="367CD6CCB00D4F2696DC3D78C108D28E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00"/>
            <w:placeholder>
              <w:docPart w:val="0E5B798AC766447A8DA810A792ED822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01"/>
                <w:placeholder>
                  <w:docPart w:val="6A6F5B8E85BD44B8A611B1E794E6739F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0C41C4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02"/>
            <w:placeholder>
              <w:docPart w:val="0E5B798AC766447A8DA810A792ED822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03"/>
                <w:placeholder>
                  <w:docPart w:val="F6633D79385A4E22A35C7117A2E6884A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0C41C4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04"/>
            <w:placeholder>
              <w:docPart w:val="0E5B798AC766447A8DA810A792ED822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05"/>
                <w:placeholder>
                  <w:docPart w:val="4A9E4FF3F37949259128879B5707123C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06"/>
            <w:placeholder>
              <w:docPart w:val="B52563738811442983F28ECE52A8471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07"/>
                <w:placeholder>
                  <w:docPart w:val="BB47769FAEF0481D81CEF03C9BDA669B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08"/>
            <w:placeholder>
              <w:docPart w:val="1F0F33877B3D49F9B6706238927A1ED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09"/>
                <w:placeholder>
                  <w:docPart w:val="C803FB0C027D47BEB502A5929373C044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0C41C4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10"/>
            <w:placeholder>
              <w:docPart w:val="1F0F33877B3D49F9B6706238927A1ED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11"/>
                <w:placeholder>
                  <w:docPart w:val="811309B0EF344C0E9E60B51C165965F3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0C41C4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0C41C4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12"/>
            <w:placeholder>
              <w:docPart w:val="1F0F33877B3D49F9B6706238927A1ED8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13"/>
                <w:placeholder>
                  <w:docPart w:val="D07057FF9851415CAD02A1B137F4ED9E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14"/>
            <w:placeholder>
              <w:docPart w:val="5A376EE3CEC6441894D67C3E53577116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15"/>
                <w:placeholder>
                  <w:docPart w:val="7EAC8FFF054D4F2CA58D7453EEF21DDD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90028E" w:rsidRPr="003203E2" w:rsidTr="005F6E3C">
        <w:trPr>
          <w:trHeight w:val="850"/>
        </w:trPr>
        <w:tc>
          <w:tcPr>
            <w:tcW w:w="9357" w:type="dxa"/>
            <w:gridSpan w:val="5"/>
          </w:tcPr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0028E" w:rsidRPr="000C41C4" w:rsidRDefault="0090028E" w:rsidP="0090028E">
            <w:pPr>
              <w:ind w:left="1276" w:hanging="1276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B:</w:t>
            </w:r>
            <w:r w:rsidRPr="000C41C4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  <w:t>weitere berufsprofilgebende Fertigkeiten, Kenntnisse und Fähigkeiten im Ausbildungsberuf Rechtsanwaltsfachangestellter und Rechtsanwaltsfachangestellte</w:t>
            </w:r>
          </w:p>
          <w:p w:rsidR="0090028E" w:rsidRPr="000C41C4" w:rsidRDefault="0090028E" w:rsidP="00CF307C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A36792" w:rsidRPr="003203E2" w:rsidTr="00801698">
        <w:tc>
          <w:tcPr>
            <w:tcW w:w="9357" w:type="dxa"/>
            <w:gridSpan w:val="5"/>
          </w:tcPr>
          <w:p w:rsidR="00A36792" w:rsidRPr="000C41C4" w:rsidRDefault="00A36792" w:rsidP="00A36792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Zivilrechtliches Mandat</w:t>
            </w:r>
          </w:p>
          <w:p w:rsidR="00A36792" w:rsidRPr="000C41C4" w:rsidRDefault="00A36792" w:rsidP="00A36792"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1)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Rechtsanwendung im Bereich des bürgerlichen Rechts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1 a)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Ansprüche aus Kauf-, Miet-, Darlehens-, Dienst- und Werkvertrag begründen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Mahn- und Kündigungsschreiben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Ansprüche aus unerlaubter Handlung und ungerechtfertigter Bereicherung unterscheiden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Arten, Erwerb, Belastung und Untergang von Besitz und Eigentum an beweglichen und unbeweglichen Sachen unterscheiden und bei der Bearbeitung von Fachaufgaben berücksichtigen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Ansprüche aus Erb- und Unterhaltsrecht prüfen</w:t>
            </w:r>
          </w:p>
        </w:tc>
        <w:tc>
          <w:tcPr>
            <w:tcW w:w="709" w:type="dxa"/>
            <w:vAlign w:val="center"/>
          </w:tcPr>
          <w:p w:rsidR="005D411F" w:rsidRPr="003203E2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Pr="003203E2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Rechtsanwendung in den Bereichen des Wirtschafts- und Europarechts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1 b)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Haftungs- und Vertretungsumfang der Kaufleute und Unternehmensformen bei der Prüfung und Durchsetzung von Ansprüchen berücksichtigen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Gesellschaftsverträge für Personen- und Kapitalgesellschaften vorbereiten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Besonderheiten des Handelskaufs, auch im europäischen Bezug, berücksichtigen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Kreditarten nach Verwendungsmöglichkeiten und Sicherheiten unterscheiden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europäisches Mahnverfahren anwenden</w:t>
            </w:r>
          </w:p>
        </w:tc>
        <w:tc>
          <w:tcPr>
            <w:tcW w:w="709" w:type="dxa"/>
            <w:vAlign w:val="center"/>
          </w:tcPr>
          <w:p w:rsidR="005D411F" w:rsidRPr="003203E2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Rechtsanwendung im Bereich des Zivilprozesses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1 c)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außergerichtliches Aufforderungsschreiben unter Berücksichtigung der Ziele und Folgen formulieren, auch in englischer Sprache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Bewilligung der Prozesskosten- und Beratungshilfe fertigen; Beschluss prüfen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Klageschrift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den Mandanten den Ablauf eines zivilrechtlichen Verfahrens erläutern, auch in englischer Sprache, und entsprechende Maßnahmen einleiten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Folgen gerichtlicher Endentscheidungen einschließlich Rechtsmittel und Rechtsbehelfe prüfen und entsprechende Maßnahmen einleiten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h)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Verfahrensfristen erfassen, berechnen und kontrollieren sowie Fristverlängerungs- und Terminverlegungsanträge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i)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Rechtsmittel- und Rechtsbehelfsschrift erstellen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j)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einstweiligen Rechtsschutz vorbereiten</w:t>
            </w: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Default="005D411F" w:rsidP="0090028E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D411F" w:rsidRPr="003203E2" w:rsidTr="00801698">
        <w:tc>
          <w:tcPr>
            <w:tcW w:w="9357" w:type="dxa"/>
            <w:gridSpan w:val="5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Zwangsvollstreckungsrechtliches Mandat</w:t>
            </w:r>
          </w:p>
          <w:p w:rsidR="005D411F" w:rsidRPr="000C41C4" w:rsidRDefault="005D411F" w:rsidP="0090028E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2)</w:t>
            </w:r>
          </w:p>
        </w:tc>
      </w:tr>
      <w:tr w:rsidR="005D411F" w:rsidRPr="003203E2" w:rsidTr="00801698">
        <w:tc>
          <w:tcPr>
            <w:tcW w:w="2835" w:type="dxa"/>
          </w:tcPr>
          <w:p w:rsidR="005D411F" w:rsidRPr="000C41C4" w:rsidRDefault="005D411F" w:rsidP="0090028E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Zwangsvollstreckungsrechtliches Mandat</w:t>
            </w:r>
          </w:p>
          <w:p w:rsidR="005D411F" w:rsidRPr="000C41C4" w:rsidRDefault="005D411F" w:rsidP="0090028E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2)</w:t>
            </w:r>
          </w:p>
        </w:tc>
        <w:tc>
          <w:tcPr>
            <w:tcW w:w="4395" w:type="dxa"/>
          </w:tcPr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Verfahren der Zwangsvollstreckung unterscheiden; Organe, Arten und Voraussetzungen der Zwangsvollstreckung ermitteln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Zwangsvollstreckung wegen einer Geldforderung in das bewegliche und unbewegliche Vermögen des Schuldners einleiten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sonstige Vollstreckungsanträge entwerfen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Auszüge aus Schuldnerverzeichnissen einholen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Abgabe der Vermögensauskunft sowie auf Haft stellen</w:t>
            </w:r>
          </w:p>
          <w:p w:rsidR="005D411F" w:rsidRPr="000C41C4" w:rsidRDefault="005D411F" w:rsidP="0090028E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Einwendungen in der Zwangsvollstreckung unterscheiden, Fristen berechnen und Anträge erstellen, insbesondere sofortige Beschwerde und Erinnerung</w:t>
            </w:r>
          </w:p>
          <w:p w:rsidR="002577D0" w:rsidRPr="000C41C4" w:rsidRDefault="005D411F" w:rsidP="006261B5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Zwangsvollstreckung aus europäischen Titeln einleiten; deutsche Titel im europäischen Ausland vollstrecken</w:t>
            </w: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5D411F" w:rsidRDefault="005D411F" w:rsidP="0090028E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709" w:type="dxa"/>
          </w:tcPr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5D411F" w:rsidRPr="00913A75" w:rsidRDefault="005D411F" w:rsidP="0090028E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</w:tbl>
    <w:p w:rsidR="006261B5" w:rsidRDefault="006261B5"/>
    <w:tbl>
      <w:tblPr>
        <w:tblStyle w:val="Tabellenraster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9"/>
        <w:gridCol w:w="709"/>
        <w:gridCol w:w="709"/>
      </w:tblGrid>
      <w:tr w:rsidR="00A36792" w:rsidRPr="003203E2" w:rsidTr="00801698">
        <w:tc>
          <w:tcPr>
            <w:tcW w:w="9357" w:type="dxa"/>
            <w:gridSpan w:val="5"/>
          </w:tcPr>
          <w:p w:rsidR="00A36792" w:rsidRPr="000C41C4" w:rsidRDefault="00A36792" w:rsidP="00A36792">
            <w:pPr>
              <w:rPr>
                <w:rFonts w:ascii="AdvLTe50259" w:hAnsi="AdvLTe50259" w:cs="Times New Roman"/>
                <w:b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lastRenderedPageBreak/>
              <w:t>Vergütung und Kosten im zivilrechtlichen Mandat</w:t>
            </w:r>
          </w:p>
          <w:p w:rsidR="00A36792" w:rsidRPr="000C41C4" w:rsidRDefault="00A36792" w:rsidP="000C204A">
            <w:pPr>
              <w:rPr>
                <w:rFonts w:ascii="MS Gothic" w:eastAsia="MS Gothic" w:hAnsi="MS Gothic" w:cs="MS Gothic"/>
                <w:color w:val="343434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b/>
                <w:sz w:val="18"/>
                <w:szCs w:val="18"/>
              </w:rPr>
              <w:t>(§ 4 Abs. 3 Nr. 3)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A36792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Vergütungsgrundsätze</w:t>
            </w:r>
          </w:p>
          <w:p w:rsidR="00A36792" w:rsidRPr="000C41C4" w:rsidRDefault="00A36792" w:rsidP="00A36792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a)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Vergütungsvereinbarungen entwerfen und Honorare abrechnen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Gegenstandswerte bestimmen, Wertfestsetzung beantragen und gesetzliche Gebühren und Auslagen unter Berücksichtigung der Anrechnungsvorschriften berechnen, auch für mehrere Auftraggeber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Vergütung im Zivilprozess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b)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Gebühren und Auslagen berechnen, dabei Vorschriften über dieselben und verschiedene Angelegenheiten berücksichtigen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Wertänderungen im Verfahrensverlauf beachten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Gebühren und Auslagen in Rechtsbehelfs- und Rechtsmittelverfahren ermitteln und berechnen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Vergütung in Prozesskosten- und Beratungshilfeverfahren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c)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Mandanten über die Risiken eines Prozesskostenhilfeverfahrens aufklären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Anträge auf Erstattung der Vergütung nach bewilligter Prozesskostenhilfe erstellen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Beratungshilfe abrechnen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22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Vergütung in der Zwangsvollstreckung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d)</w:t>
            </w:r>
          </w:p>
        </w:tc>
        <w:tc>
          <w:tcPr>
            <w:tcW w:w="4395" w:type="dxa"/>
          </w:tcPr>
          <w:p w:rsidR="00A36792" w:rsidRPr="000C41C4" w:rsidRDefault="00591177" w:rsidP="00591177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a) </w:t>
            </w:r>
            <w:r w:rsidR="00A36792" w:rsidRPr="000C41C4">
              <w:rPr>
                <w:rFonts w:ascii="AdvLTe50259" w:hAnsi="AdvLTe50259" w:cs="Times New Roman"/>
                <w:sz w:val="18"/>
                <w:szCs w:val="18"/>
              </w:rPr>
              <w:t>Zwangsvollstreckungsmaßnahmen unter Berücksichtigung besonderer Angelegenheiten abrechnen</w:t>
            </w:r>
          </w:p>
          <w:p w:rsidR="00A36792" w:rsidRPr="000C41C4" w:rsidRDefault="00591177" w:rsidP="00591177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b) </w:t>
            </w:r>
            <w:r w:rsidR="00A36792" w:rsidRPr="000C41C4">
              <w:rPr>
                <w:rFonts w:ascii="AdvLTe50259" w:hAnsi="AdvLTe50259" w:cs="Times New Roman"/>
                <w:sz w:val="18"/>
                <w:szCs w:val="18"/>
              </w:rPr>
              <w:t>Gegenstandswerte für Vollstreckungsmaßnahmen ermitteln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Kostentragung und Kostenfestsetzung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e)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Kostenanträge entwerfen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Kostenfestsetzungs- und Kostenausgleichungsanträge erstellen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Festsetzung der Vergütung gegen den Mandanten beantragen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20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Gerichtskosten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3 f)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Gerichtskostenvorschüsse zu verschiedenen Verfahrensarten berechnen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Gerichtskostenrechnungen kontrollieren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A36792" w:rsidRPr="003203E2" w:rsidTr="00801698">
        <w:tc>
          <w:tcPr>
            <w:tcW w:w="2835" w:type="dxa"/>
          </w:tcPr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Zahlungsverkehr</w:t>
            </w:r>
          </w:p>
          <w:p w:rsidR="00A36792" w:rsidRPr="000C41C4" w:rsidRDefault="00A36792" w:rsidP="000C204A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(§ 4 Abs. 3 Nr. 4)</w:t>
            </w:r>
          </w:p>
        </w:tc>
        <w:tc>
          <w:tcPr>
            <w:tcW w:w="4395" w:type="dxa"/>
          </w:tcPr>
          <w:p w:rsidR="00A36792" w:rsidRPr="000C41C4" w:rsidRDefault="00A36792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Zahlungsvorgänge abwickeln, überwachen, kontrollieren und dokumentieren</w:t>
            </w:r>
          </w:p>
          <w:p w:rsidR="00A36792" w:rsidRPr="000C41C4" w:rsidRDefault="00A36792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elektronischen Zahlungsverkehr mit Gerichten und Mandanten durchführen</w:t>
            </w: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A36792" w:rsidRDefault="00A36792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709" w:type="dxa"/>
          </w:tcPr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A36792" w:rsidRPr="00913A75" w:rsidRDefault="00A36792" w:rsidP="000C204A">
            <w:pPr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A36792" w:rsidRPr="00913A75" w:rsidRDefault="00A36792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13A75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5F6E3C" w:rsidRPr="003203E2" w:rsidTr="002C7A72">
        <w:tc>
          <w:tcPr>
            <w:tcW w:w="9357" w:type="dxa"/>
            <w:gridSpan w:val="5"/>
          </w:tcPr>
          <w:p w:rsidR="005F6E3C" w:rsidRDefault="005F6E3C" w:rsidP="002C7A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Ergänzung kanzleispezifischer Fachbereiche</w:t>
            </w:r>
          </w:p>
          <w:p w:rsidR="005F6E3C" w:rsidRPr="00913A75" w:rsidRDefault="005F6E3C" w:rsidP="002C7A72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(z. B. Strafrecht, Verwaltungsrecht usw.)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32"/>
            <w:placeholder>
              <w:docPart w:val="5CAE813F3F3E4D76ABEE47B05D7B618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33"/>
                <w:placeholder>
                  <w:docPart w:val="E6A552312E2B4A87AA863C181209FDAC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34"/>
            <w:placeholder>
              <w:docPart w:val="5CAE813F3F3E4D76ABEE47B05D7B618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35"/>
                <w:placeholder>
                  <w:docPart w:val="F4A966A38DB54E80A593E30159BD34C6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36"/>
            <w:placeholder>
              <w:docPart w:val="5CAE813F3F3E4D76ABEE47B05D7B618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37"/>
                <w:placeholder>
                  <w:docPart w:val="DB7C3FAF47CC4962B8E5D124B34D3076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38"/>
            <w:placeholder>
              <w:docPart w:val="C80BE19A21114EC19BD6D837EBABCE7E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39"/>
                <w:placeholder>
                  <w:docPart w:val="F65E969E8D1C49DEBD8ECF140D599CCD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40"/>
            <w:placeholder>
              <w:docPart w:val="3F6594C53E3847539C3DB3620D4C869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41"/>
                <w:placeholder>
                  <w:docPart w:val="DF5F431EBF2D4D3B9AD0DB3F2F318978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42"/>
            <w:placeholder>
              <w:docPart w:val="3F6594C53E3847539C3DB3620D4C869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43"/>
                <w:placeholder>
                  <w:docPart w:val="3ED15E98926E4C108C0CFCE1CBAD898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44"/>
            <w:placeholder>
              <w:docPart w:val="3F6594C53E3847539C3DB3620D4C869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45"/>
                <w:placeholder>
                  <w:docPart w:val="B058F0D7FA05456C99DC4BF80AB82875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218889846"/>
            <w:placeholder>
              <w:docPart w:val="B72E637098F340D48B6FC22304880B81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218889847"/>
                <w:placeholder>
                  <w:docPart w:val="B7CD110E1AB3456E933DC3F7D43A6120"/>
                </w:placeholder>
              </w:sdtPr>
              <w:sdtContent>
                <w:tc>
                  <w:tcPr>
                    <w:tcW w:w="709" w:type="dxa"/>
                  </w:tcPr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801698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090122549"/>
            <w:placeholder>
              <w:docPart w:val="609B0F6198CD42EFB8980DC1A51A416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1442989226"/>
                <w:placeholder>
                  <w:docPart w:val="B05EAFE4CF11441EBFE20D4F38E1009C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801698" w:rsidRPr="00177ADF" w:rsidRDefault="00801698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775287954"/>
            <w:placeholder>
              <w:docPart w:val="609B0F6198CD42EFB8980DC1A51A416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40870615"/>
                <w:placeholder>
                  <w:docPart w:val="B5651EBA24C54F909DFF3367FD65AFEB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801698" w:rsidRPr="00177ADF" w:rsidRDefault="00801698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2055997901"/>
            <w:placeholder>
              <w:docPart w:val="609B0F6198CD42EFB8980DC1A51A4163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980877286"/>
                <w:placeholder>
                  <w:docPart w:val="D8D2793C28DC4A4F8DA3E06A73BC1036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-718824179"/>
            <w:placeholder>
              <w:docPart w:val="0851992375F34D98A5ADB53119CAFC8A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1576856533"/>
                <w:placeholder>
                  <w:docPart w:val="CAA3F7774DEA4C0E89A116CC47797FF8"/>
                </w:placeholder>
              </w:sdtPr>
              <w:sdtContent>
                <w:tc>
                  <w:tcPr>
                    <w:tcW w:w="709" w:type="dxa"/>
                  </w:tcPr>
                  <w:p w:rsidR="00801698" w:rsidRPr="00177ADF" w:rsidRDefault="00801698" w:rsidP="00D553C9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801698" w:rsidRPr="007C71AA" w:rsidRDefault="00801698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</w:tbl>
    <w:p w:rsidR="00CF307C" w:rsidRDefault="00CF307C" w:rsidP="002577D0">
      <w:pPr>
        <w:rPr>
          <w:rFonts w:ascii="Times New Roman" w:hAnsi="Times New Roman" w:cs="Times New Roman"/>
          <w:b/>
          <w:sz w:val="20"/>
          <w:szCs w:val="18"/>
          <w:shd w:val="clear" w:color="auto" w:fill="FFFFFF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577D0" w:rsidRPr="00177ADF" w:rsidTr="005F6E3C">
        <w:trPr>
          <w:trHeight w:val="1701"/>
        </w:trPr>
        <w:tc>
          <w:tcPr>
            <w:tcW w:w="9356" w:type="dxa"/>
          </w:tcPr>
          <w:p w:rsidR="002577D0" w:rsidRPr="007C71AA" w:rsidRDefault="002577D0" w:rsidP="00D553C9">
            <w:pPr>
              <w:jc w:val="both"/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</w:pPr>
            <w:r w:rsidRPr="007C71AA"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  <w:t>Anmerkungen:</w:t>
            </w:r>
          </w:p>
          <w:p w:rsidR="002577D0" w:rsidRPr="00177ADF" w:rsidRDefault="002577D0" w:rsidP="00D553C9">
            <w:pPr>
              <w:jc w:val="both"/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  <w:id w:val="747234091"/>
              <w:placeholder>
                <w:docPart w:val="3D9F079B965849599BB4519F4CBD8B20"/>
              </w:placeholder>
            </w:sdtPr>
            <w:sdtContent>
              <w:p w:rsidR="002577D0" w:rsidRPr="00177ADF" w:rsidRDefault="002577D0" w:rsidP="00D553C9">
                <w:pPr>
                  <w:jc w:val="both"/>
                  <w:rPr>
                    <w:rFonts w:ascii="Times New Roman" w:hAnsi="Times New Roman" w:cs="Times New Roman"/>
                    <w:sz w:val="22"/>
                    <w:szCs w:val="20"/>
                    <w:shd w:val="clear" w:color="auto" w:fill="FFFFFF"/>
                  </w:rPr>
                </w:pPr>
                <w:r w:rsidRPr="00177ADF">
                  <w:rPr>
                    <w:rFonts w:ascii="Times New Roman" w:hAnsi="Times New Roman" w:cs="Times New Roman"/>
                    <w:color w:val="808080" w:themeColor="background1" w:themeShade="80"/>
                    <w:sz w:val="17"/>
                    <w:szCs w:val="17"/>
                    <w:shd w:val="clear" w:color="auto" w:fill="FFFFFF"/>
                  </w:rPr>
                  <w:t>Hier klicken, um die Anmerkungen einzufügen.</w:t>
                </w:r>
              </w:p>
            </w:sdtContent>
          </w:sdt>
        </w:tc>
      </w:tr>
    </w:tbl>
    <w:p w:rsidR="002577D0" w:rsidRDefault="002577D0" w:rsidP="002577D0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2577D0" w:rsidRPr="00030E41" w:rsidRDefault="002577D0" w:rsidP="002577D0">
      <w:pPr>
        <w:ind w:left="-142"/>
        <w:jc w:val="both"/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>Ausbildungsinhalte 2. und 3. Ausbildungsjahr</w:t>
      </w:r>
    </w:p>
    <w:p w:rsidR="002577D0" w:rsidRDefault="002577D0" w:rsidP="002577D0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1E4F9B" w:rsidRDefault="001E4F9B" w:rsidP="001E4F9B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Die angekreuzten Positionen wurden vermittelt:</w:t>
      </w:r>
    </w:p>
    <w:p w:rsidR="001E4F9B" w:rsidRDefault="001E4F9B" w:rsidP="001E4F9B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1E4F9B" w:rsidRDefault="001E4F9B" w:rsidP="001E4F9B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______________________________</w:t>
      </w:r>
    </w:p>
    <w:p w:rsidR="001E4F9B" w:rsidRDefault="001E4F9B" w:rsidP="001E4F9B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         Unterschrift Ausbilder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 xml:space="preserve">        Unterschrift Auszubildender</w:t>
      </w:r>
    </w:p>
    <w:p w:rsidR="001E4F9B" w:rsidRDefault="001E4F9B" w:rsidP="001E4F9B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CF307C" w:rsidRPr="0090028E" w:rsidRDefault="00CF307C" w:rsidP="00CF307C">
      <w:pPr>
        <w:jc w:val="center"/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Cs w:val="18"/>
          <w:u w:val="single"/>
          <w:shd w:val="clear" w:color="auto" w:fill="FFFFFF"/>
        </w:rPr>
        <w:lastRenderedPageBreak/>
        <w:t>Gesamte Ausbildungszeit</w:t>
      </w:r>
    </w:p>
    <w:p w:rsidR="000C204A" w:rsidRDefault="000C204A" w:rsidP="000C204A">
      <w:pPr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tbl>
      <w:tblPr>
        <w:tblStyle w:val="Tabellenraster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4395"/>
        <w:gridCol w:w="709"/>
        <w:gridCol w:w="709"/>
        <w:gridCol w:w="709"/>
      </w:tblGrid>
      <w:tr w:rsidR="00DC585A" w:rsidRPr="003203E2" w:rsidTr="00B631B3">
        <w:tc>
          <w:tcPr>
            <w:tcW w:w="2835" w:type="dxa"/>
            <w:vMerge w:val="restart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Teil des Ausbildungsberufsbildes</w:t>
            </w:r>
          </w:p>
        </w:tc>
        <w:tc>
          <w:tcPr>
            <w:tcW w:w="4395" w:type="dxa"/>
            <w:vMerge w:val="restart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zu vermittelnde Fertigkeiten,</w:t>
            </w:r>
          </w:p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Kenntnisse und Fähigkeiten</w:t>
            </w:r>
          </w:p>
        </w:tc>
        <w:tc>
          <w:tcPr>
            <w:tcW w:w="1418" w:type="dxa"/>
            <w:gridSpan w:val="2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zeitliche Richtwerte in Wochen im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8"/>
                <w:szCs w:val="18"/>
                <w:highlight w:val="lightGray"/>
                <w:shd w:val="clear" w:color="auto" w:fill="FFFFFF"/>
              </w:rPr>
              <w:t>Position vermittelt</w:t>
            </w:r>
          </w:p>
        </w:tc>
      </w:tr>
      <w:tr w:rsidR="00DC585A" w:rsidRPr="003203E2" w:rsidTr="00B631B3">
        <w:tc>
          <w:tcPr>
            <w:tcW w:w="2835" w:type="dxa"/>
            <w:vMerge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395" w:type="dxa"/>
            <w:vMerge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1.-12. Monat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</w:pPr>
            <w:r w:rsidRPr="003203E2">
              <w:rPr>
                <w:rFonts w:ascii="Times New Roman" w:hAnsi="Times New Roman" w:cs="Times New Roman"/>
                <w:b/>
                <w:sz w:val="16"/>
                <w:szCs w:val="18"/>
                <w:highlight w:val="lightGray"/>
                <w:shd w:val="clear" w:color="auto" w:fill="FFFFFF"/>
              </w:rPr>
              <w:t>13.-36. Monat</w:t>
            </w:r>
          </w:p>
        </w:tc>
        <w:tc>
          <w:tcPr>
            <w:tcW w:w="709" w:type="dxa"/>
            <w:vMerge/>
            <w:vAlign w:val="center"/>
          </w:tcPr>
          <w:p w:rsidR="00DC585A" w:rsidRPr="003203E2" w:rsidRDefault="00DC585A" w:rsidP="00D553C9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CF307C" w:rsidRPr="003203E2" w:rsidTr="00B631B3">
        <w:tc>
          <w:tcPr>
            <w:tcW w:w="9357" w:type="dxa"/>
            <w:gridSpan w:val="5"/>
          </w:tcPr>
          <w:p w:rsidR="00CF307C" w:rsidRPr="00CF307C" w:rsidRDefault="00CF307C" w:rsidP="00CF307C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</w:p>
          <w:p w:rsidR="00CF307C" w:rsidRPr="003203E2" w:rsidRDefault="00CF307C" w:rsidP="00CF307C">
            <w:pPr>
              <w:ind w:left="1276" w:hanging="1276"/>
              <w:jc w:val="both"/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Abschnitt F</w:t>
            </w:r>
            <w:r w:rsidRPr="003203E2"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shd w:val="clear" w:color="auto" w:fill="FFFFFF"/>
              </w:rPr>
              <w:tab/>
              <w:t>berufsübergreifende integrative Fertigkeiten, Kenntnisse und Fähigkeiten</w:t>
            </w:r>
          </w:p>
          <w:p w:rsidR="00CF307C" w:rsidRPr="00CF307C" w:rsidRDefault="00CF307C" w:rsidP="00CF307C">
            <w:pP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</w:pP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Stellung des Ausbildungsbetriebes im Rechtswesen und im Wirtschaftssystem</w:t>
            </w:r>
          </w:p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(§ 4 Abs. 7 Nr. 1)</w:t>
            </w:r>
          </w:p>
        </w:tc>
        <w:tc>
          <w:tcPr>
            <w:tcW w:w="4395" w:type="dxa"/>
          </w:tcPr>
          <w:p w:rsidR="00DC585A" w:rsidRPr="000C41C4" w:rsidRDefault="00CA72E0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a)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Aufbau des Rechtssystems erklären sowie Aufgaben, Struktur und Organe der Rechtspflege beschreiben, Zweige der Gerichtsbarkeit unterscheiden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b)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Stellung und Bedeutung von Rechtsanwälten, Notaren und Patentanwälten in der Rechtspflege darlegen und die berufsrechtlichen Anforderungen an sie und ihre Beschäftigten erläutern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c)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Verschwiegenheitspflicht als Grundlage der Berufsausübung einhalten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d)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betriebswirtschaftliche Vorgänge erklären und in volkswirtschaftliche Zusammenhänge einordnen, insbesondere zu Angebot und Nachfrage, Preisbildung und Wettbewerb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e)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Anforderungen an eine dienstleistungsorientierte Berufsausübung in der Rechtspflege bei der eigenen Aufgabenerfüllung berücksichtigen</w:t>
            </w:r>
          </w:p>
          <w:p w:rsidR="00DC585A" w:rsidRPr="000C41C4" w:rsidRDefault="00591177" w:rsidP="00CA72E0">
            <w:pPr>
              <w:spacing w:after="40"/>
              <w:ind w:left="176" w:hanging="176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f)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Entwicklung und Umsetzung der Außendarstellung unter Beachtung von berufsrechtlichen Vorschriften mitgestalten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DC585A" w:rsidRPr="003203E2" w:rsidRDefault="00DC585A" w:rsidP="00EE7AC7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während der gesamten Ausbildung zu vermitteln</w:t>
            </w: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3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Aufbau, Organisationsstruktur und Rechtsform des Ausbildungsbetriebes</w:t>
            </w:r>
          </w:p>
          <w:p w:rsidR="00DC585A" w:rsidRPr="00DC585A" w:rsidRDefault="00DC585A" w:rsidP="000C204A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(§ 4 Abs. 7 Nr. 2)</w:t>
            </w:r>
          </w:p>
        </w:tc>
        <w:tc>
          <w:tcPr>
            <w:tcW w:w="4395" w:type="dxa"/>
          </w:tcPr>
          <w:p w:rsidR="00DC585A" w:rsidRPr="000C41C4" w:rsidRDefault="00CA72E0" w:rsidP="00CA72E0">
            <w:pPr>
              <w:spacing w:after="40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a)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Rechtsform des Ausbildungsbetriebes darstellen</w:t>
            </w:r>
          </w:p>
          <w:p w:rsidR="00DC585A" w:rsidRPr="000C41C4" w:rsidRDefault="00CA72E0" w:rsidP="00CA72E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b)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Organisationsstruktur des Ausbildungsbetriebes mit seinen Tätigkeitsbereichen und ihrem Zusammenwirken erklären</w:t>
            </w:r>
          </w:p>
          <w:p w:rsidR="00DC585A" w:rsidRPr="000C41C4" w:rsidRDefault="00CA72E0" w:rsidP="00CA72E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c)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Aufgaben und Arbeitsabläufe im Betrieb unter Berücksichtigung der betrieblichen Organisationsanweisungen darstellen</w:t>
            </w:r>
          </w:p>
          <w:p w:rsidR="00DC585A" w:rsidRPr="000C41C4" w:rsidRDefault="00CA72E0" w:rsidP="00CA72E0">
            <w:pPr>
              <w:spacing w:after="40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d)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Kooperationsbeziehungen erläutern</w:t>
            </w:r>
          </w:p>
          <w:p w:rsidR="00DC585A" w:rsidRPr="000C41C4" w:rsidRDefault="00CA72E0" w:rsidP="00CA72E0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e) </w:t>
            </w:r>
            <w:r w:rsidR="00DC585A" w:rsidRPr="000C41C4">
              <w:rPr>
                <w:rFonts w:ascii="AdvLTe50259" w:hAnsi="AdvLTe50259" w:cs="Times New Roman"/>
                <w:sz w:val="18"/>
                <w:szCs w:val="18"/>
              </w:rPr>
              <w:t>Kammerstrukturen für Rechtsanwälte, Notare und Patentanwälte darstellen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2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070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Berufsbildung, Arbeits-, Sozial- und Tarifrecht</w:t>
            </w:r>
          </w:p>
          <w:p w:rsidR="00DC585A" w:rsidRPr="00DC585A" w:rsidRDefault="00DC585A" w:rsidP="000070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(§ 4 Abs. 7 Nr. 3)</w:t>
            </w:r>
          </w:p>
        </w:tc>
        <w:tc>
          <w:tcPr>
            <w:tcW w:w="4395" w:type="dxa"/>
          </w:tcPr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Rechte und Pflichten aus dem Ausbildungsvertrag feststellen, Dauer und Beendigung erläutern und Aufgaben der Beteiligten im dualen System beschreiben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den betrieblichen Ausbildungsplan mit der Ausbildungsordnung vergleichen und zu seiner Umsetzung beitragen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im Ausbildungsbetrieb geltende Regelungen über Vollmachten und Weisungsbefugnisse beachten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arbeitsrechtliche Vorschriften, insbesondere zum Jugendarbeitsschutz, zum Mutterschutz, zum Urlaub, zur Arbeitszeit und zur Entgeltfortzahlung, sowie tarifrechtliche Vorschriften für den Ausbildungsbetrieb erläutern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Positionen der eigenen Entgeltabrechnung verstehen und sozialversicherungs- und steuerrechtliche Abzüge erklären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wesentliche Inhalte eines Arbeitsvertrages erklären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g)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lebensbegleitendes Lernen als Voraussetzung für berufliche und persönliche Entwicklung begreifen und nutzen sowie berufsbezogene Fortbildungsmöglichkeiten ermitteln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3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2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B44223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0070FF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Sicherheit und Gesundheitsschutz bei der Arbeit; Maßnahmen der Gesundheitsförderung</w:t>
            </w:r>
          </w:p>
          <w:p w:rsidR="00DC585A" w:rsidRPr="00DC585A" w:rsidRDefault="00DC585A" w:rsidP="000070FF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(§ 4 Abs. 7 Nr. 4)</w:t>
            </w:r>
          </w:p>
        </w:tc>
        <w:tc>
          <w:tcPr>
            <w:tcW w:w="4395" w:type="dxa"/>
          </w:tcPr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Sicherheits- und Gesundheitsvorschriften am Arbeitsplatz anwenden und Maßnahmen zur Vermeidung von Gefährdungen ergreifen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lastRenderedPageBreak/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Arbeitsplatz unter Berücksichtigung ergonomischer Anforderungen einrichten und pflegen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stressauslösende Situationen im Beruf erkennen und bewältigen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 xml:space="preserve">Arbeitsschutz- und Unfallverhütungsvorschriften anwenden 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e)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Verhaltensweisen bei Unfällen beschreiben sowie erste Maßnahmen einleiten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f)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Vorschriften des vorbeugenden Brandschutzes anwenden; Verhaltensweisen bei Bränden beschreiben und Maßnahmen der Brandbekämpfung ergreifen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6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lastRenderedPageBreak/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2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DC585A" w:rsidRPr="003203E2" w:rsidTr="00B631B3">
        <w:tc>
          <w:tcPr>
            <w:tcW w:w="2835" w:type="dxa"/>
          </w:tcPr>
          <w:p w:rsidR="00DC585A" w:rsidRPr="00DC585A" w:rsidRDefault="00DC585A" w:rsidP="003D341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lastRenderedPageBreak/>
              <w:t>Umweltschutz</w:t>
            </w:r>
          </w:p>
          <w:p w:rsidR="00DC585A" w:rsidRPr="00DC585A" w:rsidRDefault="00DC585A" w:rsidP="003D341D">
            <w:pPr>
              <w:rPr>
                <w:rFonts w:ascii="AdvLTe50259" w:hAnsi="AdvLTe50259" w:cs="Times New Roman"/>
                <w:sz w:val="18"/>
                <w:szCs w:val="18"/>
              </w:rPr>
            </w:pPr>
            <w:r w:rsidRPr="00DC585A">
              <w:rPr>
                <w:rFonts w:ascii="AdvLTe50259" w:hAnsi="AdvLTe50259" w:cs="Times New Roman"/>
                <w:sz w:val="18"/>
                <w:szCs w:val="18"/>
              </w:rPr>
              <w:t>(§ 4 Abs. 7 Nr. 5)</w:t>
            </w:r>
          </w:p>
        </w:tc>
        <w:tc>
          <w:tcPr>
            <w:tcW w:w="4395" w:type="dxa"/>
          </w:tcPr>
          <w:p w:rsidR="00DC585A" w:rsidRPr="000C41C4" w:rsidRDefault="00DC585A" w:rsidP="006E5788">
            <w:pPr>
              <w:spacing w:after="40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 xml:space="preserve">zur Vermeidung betriebsbedingter Umweltbelastungen im beruflichen Einwirkungsbereich beitragen, insbesondere 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a)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mögliche Umweltbelastungen durch den Ausbildungsbetrieb und seinen Beitrag zum Umweltschutz an Beispielen erklären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b)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für den Ausbildungsbetrieb geltende Regelungen des Umweltschutzes anwenden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Times" w:hAnsi="Times" w:cs="Times New Roman"/>
                <w:sz w:val="20"/>
                <w:szCs w:val="20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c)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Möglichkeiten der wirtschaftlichen und umweltschonenden Energie- und Materialverwendung nutzen</w:t>
            </w:r>
          </w:p>
          <w:p w:rsidR="00DC585A" w:rsidRPr="000C41C4" w:rsidRDefault="00DC585A" w:rsidP="006E5788">
            <w:pPr>
              <w:spacing w:after="40"/>
              <w:ind w:left="176" w:hanging="176"/>
              <w:rPr>
                <w:rFonts w:ascii="AdvLTe50259" w:hAnsi="AdvLTe50259" w:cs="Times New Roman"/>
                <w:sz w:val="18"/>
                <w:szCs w:val="18"/>
              </w:rPr>
            </w:pPr>
            <w:r w:rsidRPr="000C41C4">
              <w:rPr>
                <w:rFonts w:ascii="AdvLTe50259" w:hAnsi="AdvLTe50259" w:cs="Times New Roman"/>
                <w:sz w:val="18"/>
                <w:szCs w:val="18"/>
              </w:rPr>
              <w:t>d)</w:t>
            </w:r>
            <w:r w:rsidRPr="000C41C4">
              <w:rPr>
                <w:rFonts w:ascii="AdvLTe50259" w:hAnsi="AdvLTe50259" w:cs="Times New Roman"/>
                <w:sz w:val="18"/>
                <w:szCs w:val="18"/>
              </w:rPr>
              <w:tab/>
              <w:t>Abfälle vermeiden; Stoffe und Materialien einer umweltschonenden Entsorgung zuführen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DC585A" w:rsidRPr="003203E2" w:rsidRDefault="00DC585A" w:rsidP="000C204A">
            <w:pPr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</w:tcPr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DC585A" w:rsidRPr="00D87A9F" w:rsidRDefault="00DC585A" w:rsidP="0031047B">
            <w:pPr>
              <w:spacing w:after="40"/>
              <w:rPr>
                <w:rFonts w:ascii="Times New Roman" w:hAnsi="Times New Roman" w:cs="Times New Roman"/>
                <w:sz w:val="10"/>
                <w:szCs w:val="18"/>
                <w:shd w:val="clear" w:color="auto" w:fill="FFFFFF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8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4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8"/>
                <w:szCs w:val="18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  <w:p w:rsidR="00DC585A" w:rsidRPr="00D87A9F" w:rsidRDefault="00DC585A" w:rsidP="0031047B">
            <w:pPr>
              <w:spacing w:after="40"/>
              <w:rPr>
                <w:rFonts w:ascii="Times New Roman" w:eastAsia="MS Gothic" w:hAnsi="Times New Roman" w:cs="Times New Roman"/>
                <w:color w:val="343434"/>
                <w:sz w:val="10"/>
                <w:szCs w:val="18"/>
              </w:rPr>
            </w:pPr>
          </w:p>
          <w:p w:rsidR="00DC585A" w:rsidRPr="0031047B" w:rsidRDefault="00DC585A" w:rsidP="0031047B">
            <w:pPr>
              <w:spacing w:after="40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1047B">
              <w:rPr>
                <w:rFonts w:ascii="MS Gothic" w:eastAsia="MS Gothic" w:hAnsi="MS Gothic" w:cs="MS Gothic" w:hint="eastAsia"/>
                <w:color w:val="343434"/>
                <w:sz w:val="18"/>
                <w:szCs w:val="18"/>
              </w:rPr>
              <w:t>❍</w:t>
            </w:r>
          </w:p>
        </w:tc>
      </w:tr>
      <w:tr w:rsidR="00B631B3" w:rsidRPr="003203E2" w:rsidTr="00B631B3">
        <w:tc>
          <w:tcPr>
            <w:tcW w:w="9357" w:type="dxa"/>
            <w:gridSpan w:val="5"/>
          </w:tcPr>
          <w:p w:rsidR="00B631B3" w:rsidRPr="00913A75" w:rsidRDefault="00B631B3" w:rsidP="00B631B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Ergänzung kanzleispezifischer Inhalte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124747449"/>
            <w:placeholder>
              <w:docPart w:val="19983B726C3243D9AEA304B7DE391E3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707636529"/>
                <w:placeholder>
                  <w:docPart w:val="CAE6964C7C04481D9A8E4362681FFCF2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B631B3" w:rsidRPr="00177ADF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882754412"/>
            <w:placeholder>
              <w:docPart w:val="19983B726C3243D9AEA304B7DE391E32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931160928"/>
                <w:placeholder>
                  <w:docPart w:val="68C26B89848048D6BFF4F94F3E1B9654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B631B3" w:rsidRPr="00177ADF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347061551"/>
              <w:placeholder>
                <w:docPart w:val="19983B726C3243D9AEA304B7DE391E32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489456029"/>
                  <w:placeholder>
                    <w:docPart w:val="D5CC6047A0F641C99BCE8CDDD372C3C6"/>
                  </w:placeholder>
                </w:sdtPr>
                <w:sdtContent>
                  <w:p w:rsidR="00B631B3" w:rsidRPr="00177ADF" w:rsidRDefault="00B631B3" w:rsidP="00B631B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B631B3" w:rsidRPr="00177ADF" w:rsidTr="00D553C9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467504854"/>
            <w:placeholder>
              <w:docPart w:val="111ECDFF2576427C8E04FA8DD620DB5E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1596523506"/>
                <w:placeholder>
                  <w:docPart w:val="AC6B7B7337B9459FBD18B9D8AF2699D0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B631B3" w:rsidRPr="00177ADF" w:rsidRDefault="00B631B3" w:rsidP="00D553C9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-1733767570"/>
            <w:placeholder>
              <w:docPart w:val="111ECDFF2576427C8E04FA8DD620DB5E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-969054108"/>
                <w:placeholder>
                  <w:docPart w:val="64E8EDBD105D4A2DA94F0AF54585B7E1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B631B3" w:rsidRPr="00177ADF" w:rsidRDefault="00B631B3" w:rsidP="00D553C9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  <w:shd w:val="clear" w:color="auto" w:fill="FFFFFF"/>
            </w:rPr>
            <w:id w:val="300895027"/>
            <w:placeholder>
              <w:docPart w:val="111ECDFF2576427C8E04FA8DD620DB5E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  <w:shd w:val="clear" w:color="auto" w:fill="FFFFFF"/>
                </w:rPr>
                <w:id w:val="986518496"/>
                <w:placeholder>
                  <w:docPart w:val="E3A95956FFA645D1B285F8CEAAEBB2CE"/>
                </w:placeholder>
              </w:sdtPr>
              <w:sdtContent>
                <w:tc>
                  <w:tcPr>
                    <w:tcW w:w="1418" w:type="dxa"/>
                    <w:gridSpan w:val="2"/>
                  </w:tcPr>
                  <w:p w:rsidR="00B631B3" w:rsidRPr="00177ADF" w:rsidRDefault="00B631B3" w:rsidP="00B631B3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tc>
              </w:sdtContent>
            </w:sdt>
          </w:sdtContent>
        </w:sdt>
        <w:tc>
          <w:tcPr>
            <w:tcW w:w="709" w:type="dxa"/>
          </w:tcPr>
          <w:p w:rsidR="00B631B3" w:rsidRPr="007C71AA" w:rsidRDefault="00B631B3" w:rsidP="00D553C9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55"/>
            <w:placeholder>
              <w:docPart w:val="EDFD1C3A0A5B45F7BDFF4270A42298A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56"/>
                <w:placeholder>
                  <w:docPart w:val="D0C0F96A085747239D38937079B14A9E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57"/>
            <w:placeholder>
              <w:docPart w:val="EDFD1C3A0A5B45F7BDFF4270A42298A5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58"/>
                <w:placeholder>
                  <w:docPart w:val="F784EE0A2C4B4C3FB290A8288AB93FB3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218889859"/>
              <w:placeholder>
                <w:docPart w:val="EDFD1C3A0A5B45F7BDFF4270A42298A5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218889860"/>
                  <w:placeholder>
                    <w:docPart w:val="2C6D57AD17EC43EBAB3B8C90CB674841"/>
                  </w:placeholder>
                </w:sdtPr>
                <w:sdtContent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1"/>
            <w:placeholder>
              <w:docPart w:val="914A7A49E3AE455BAE19A8A82D068FEF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62"/>
                <w:placeholder>
                  <w:docPart w:val="A6B40BF66D03427E8929AB98D869B8B7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3"/>
            <w:placeholder>
              <w:docPart w:val="914A7A49E3AE455BAE19A8A82D068FEF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64"/>
                <w:placeholder>
                  <w:docPart w:val="7D10E10280404CB2A435A9D061417EF3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218889865"/>
              <w:placeholder>
                <w:docPart w:val="914A7A49E3AE455BAE19A8A82D068FEF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218889866"/>
                  <w:placeholder>
                    <w:docPart w:val="C17E3D511E5E4B68BBB38D5993AF30D9"/>
                  </w:placeholder>
                </w:sdtPr>
                <w:sdtContent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  <w:tr w:rsidR="005F6E3C" w:rsidRPr="00177ADF" w:rsidTr="002C7A72">
        <w:trPr>
          <w:trHeight w:val="567"/>
        </w:trPr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7"/>
            <w:placeholder>
              <w:docPart w:val="B9FCC2E183D14D3A9402A83F3EC8F3B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68"/>
                <w:placeholder>
                  <w:docPart w:val="BC3EF689FCA74EAF9D9B0D5A0296173E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2835" w:type="dxa"/>
                  </w:tcPr>
                  <w:p w:rsidR="005F6E3C" w:rsidRPr="00177ADF" w:rsidRDefault="005F6E3C" w:rsidP="002C7A72">
                    <w:pPr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 w:hAnsi="Times New Roman" w:cs="Times New Roman"/>
              <w:color w:val="808080" w:themeColor="background1" w:themeShade="80"/>
              <w:sz w:val="18"/>
              <w:szCs w:val="18"/>
            </w:rPr>
            <w:id w:val="218889869"/>
            <w:placeholder>
              <w:docPart w:val="B9FCC2E183D14D3A9402A83F3EC8F3B7"/>
            </w:placeholder>
          </w:sdtPr>
          <w:sdtContent>
            <w:sdt>
              <w:sdtPr>
                <w:rPr>
                  <w:rFonts w:ascii="Times New Roman" w:hAnsi="Times New Roman" w:cs="Times New Roman"/>
                  <w:color w:val="808080" w:themeColor="background1" w:themeShade="80"/>
                  <w:sz w:val="18"/>
                  <w:szCs w:val="18"/>
                </w:rPr>
                <w:id w:val="218889870"/>
                <w:placeholder>
                  <w:docPart w:val="23A5B0BCE4194F7EA58842177136C9A7"/>
                </w:placeholder>
              </w:sdtPr>
              <w:sdtEndPr>
                <w:rPr>
                  <w:sz w:val="17"/>
                  <w:szCs w:val="17"/>
                </w:rPr>
              </w:sdtEndPr>
              <w:sdtContent>
                <w:tc>
                  <w:tcPr>
                    <w:tcW w:w="4395" w:type="dxa"/>
                  </w:tcPr>
                  <w:p w:rsidR="005F6E3C" w:rsidRPr="00177ADF" w:rsidRDefault="005F6E3C" w:rsidP="002C7A72">
                    <w:pPr>
                      <w:spacing w:after="40"/>
                      <w:ind w:left="176" w:hanging="176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</w:rPr>
                    </w:pPr>
                    <w:r w:rsidRPr="00177ADF">
                      <w:rPr>
                        <w:rFonts w:ascii="Times New Roman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Hier klicken, um Text einzugeben.</w:t>
                    </w:r>
                  </w:p>
                </w:tc>
              </w:sdtContent>
            </w:sdt>
          </w:sdtContent>
        </w:sdt>
        <w:tc>
          <w:tcPr>
            <w:tcW w:w="1418" w:type="dxa"/>
            <w:gridSpan w:val="2"/>
          </w:tcPr>
          <w:sdt>
            <w:sdtPr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  <w:shd w:val="clear" w:color="auto" w:fill="FFFFFF"/>
              </w:rPr>
              <w:id w:val="218889871"/>
              <w:placeholder>
                <w:docPart w:val="B9FCC2E183D14D3A9402A83F3EC8F3B7"/>
              </w:placeholder>
            </w:sdtPr>
            <w:sdtContent>
              <w:sdt>
                <w:sdtPr>
                  <w:rPr>
                    <w:rFonts w:ascii="Times New Roman" w:hAnsi="Times New Roman" w:cs="Times New Roman"/>
                    <w:color w:val="808080" w:themeColor="background1" w:themeShade="80"/>
                    <w:sz w:val="18"/>
                    <w:szCs w:val="18"/>
                    <w:shd w:val="clear" w:color="auto" w:fill="FFFFFF"/>
                  </w:rPr>
                  <w:id w:val="218889872"/>
                  <w:placeholder>
                    <w:docPart w:val="5621E885C6CC43CEBEFCCFB327DFD44A"/>
                  </w:placeholder>
                </w:sdtPr>
                <w:sdtContent>
                  <w:p w:rsidR="005F6E3C" w:rsidRPr="00177ADF" w:rsidRDefault="005F6E3C" w:rsidP="002C7A72">
                    <w:pPr>
                      <w:jc w:val="center"/>
                      <w:rPr>
                        <w:rFonts w:ascii="Times New Roman" w:hAnsi="Times New Roman" w:cs="Times New Roman"/>
                        <w:color w:val="808080" w:themeColor="background1" w:themeShade="80"/>
                        <w:sz w:val="18"/>
                        <w:szCs w:val="18"/>
                        <w:shd w:val="clear" w:color="auto" w:fill="FFFFFF"/>
                      </w:rPr>
                    </w:pPr>
                    <w:r w:rsidRPr="00177ADF">
                      <w:rPr>
                        <w:rFonts w:ascii="Times New Roman" w:eastAsia="MS Gothic" w:hAnsi="Times New Roman" w:cs="Times New Roman"/>
                        <w:color w:val="808080" w:themeColor="background1" w:themeShade="80"/>
                        <w:sz w:val="17"/>
                        <w:szCs w:val="17"/>
                      </w:rPr>
                      <w:t>Text</w:t>
                    </w:r>
                  </w:p>
                </w:sdtContent>
              </w:sdt>
            </w:sdtContent>
          </w:sdt>
        </w:tc>
        <w:tc>
          <w:tcPr>
            <w:tcW w:w="709" w:type="dxa"/>
          </w:tcPr>
          <w:p w:rsidR="005F6E3C" w:rsidRPr="007C71AA" w:rsidRDefault="005F6E3C" w:rsidP="002C7A72">
            <w:pPr>
              <w:rPr>
                <w:rFonts w:ascii="MS Gothic" w:eastAsia="MS Gothic" w:hAnsi="MS Gothic" w:cs="MS Gothic"/>
                <w:sz w:val="18"/>
                <w:szCs w:val="18"/>
              </w:rPr>
            </w:pPr>
            <w:r w:rsidRPr="007C71AA">
              <w:rPr>
                <w:rFonts w:ascii="MS Gothic" w:eastAsia="MS Gothic" w:hAnsi="MS Gothic" w:cs="MS Gothic" w:hint="eastAsia"/>
                <w:sz w:val="18"/>
                <w:szCs w:val="18"/>
              </w:rPr>
              <w:t>❍</w:t>
            </w:r>
          </w:p>
        </w:tc>
      </w:tr>
    </w:tbl>
    <w:p w:rsidR="00B631B3" w:rsidRPr="002577D0" w:rsidRDefault="00B631B3" w:rsidP="00B631B3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631B3" w:rsidRPr="00177ADF" w:rsidTr="00A705C6">
        <w:trPr>
          <w:trHeight w:val="3523"/>
        </w:trPr>
        <w:tc>
          <w:tcPr>
            <w:tcW w:w="9356" w:type="dxa"/>
          </w:tcPr>
          <w:p w:rsidR="00B631B3" w:rsidRPr="007C71AA" w:rsidRDefault="00B631B3" w:rsidP="00D553C9">
            <w:pPr>
              <w:jc w:val="both"/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</w:pPr>
            <w:r w:rsidRPr="007C71AA">
              <w:rPr>
                <w:rFonts w:ascii="Times New Roman" w:hAnsi="Times New Roman" w:cs="Times New Roman"/>
                <w:b/>
                <w:sz w:val="22"/>
                <w:szCs w:val="20"/>
                <w:shd w:val="clear" w:color="auto" w:fill="FFFFFF"/>
              </w:rPr>
              <w:t>Anmerkungen:</w:t>
            </w:r>
          </w:p>
          <w:p w:rsidR="00B631B3" w:rsidRPr="00177ADF" w:rsidRDefault="00B631B3" w:rsidP="00D553C9">
            <w:pPr>
              <w:jc w:val="both"/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szCs w:val="20"/>
                <w:shd w:val="clear" w:color="auto" w:fill="FFFFFF"/>
              </w:rPr>
              <w:id w:val="-763385158"/>
              <w:placeholder>
                <w:docPart w:val="5A34C91AD96B419991053153E1AFB749"/>
              </w:placeholder>
            </w:sdtPr>
            <w:sdtContent>
              <w:p w:rsidR="00B631B3" w:rsidRPr="00177ADF" w:rsidRDefault="00B631B3" w:rsidP="00D553C9">
                <w:pPr>
                  <w:jc w:val="both"/>
                  <w:rPr>
                    <w:rFonts w:ascii="Times New Roman" w:hAnsi="Times New Roman" w:cs="Times New Roman"/>
                    <w:sz w:val="22"/>
                    <w:szCs w:val="20"/>
                    <w:shd w:val="clear" w:color="auto" w:fill="FFFFFF"/>
                  </w:rPr>
                </w:pPr>
                <w:r w:rsidRPr="00177ADF">
                  <w:rPr>
                    <w:rFonts w:ascii="Times New Roman" w:hAnsi="Times New Roman" w:cs="Times New Roman"/>
                    <w:color w:val="808080" w:themeColor="background1" w:themeShade="80"/>
                    <w:sz w:val="17"/>
                    <w:szCs w:val="17"/>
                    <w:shd w:val="clear" w:color="auto" w:fill="FFFFFF"/>
                  </w:rPr>
                  <w:t>Hier klicken, um die Anmerkungen einzufügen.</w:t>
                </w:r>
              </w:p>
            </w:sdtContent>
          </w:sdt>
        </w:tc>
      </w:tr>
    </w:tbl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Pr="00030E41" w:rsidRDefault="00B631B3" w:rsidP="00B631B3">
      <w:pPr>
        <w:ind w:left="-142"/>
        <w:jc w:val="both"/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 xml:space="preserve">Ausbildungsinhalte </w:t>
      </w:r>
      <w:r w:rsidR="002577D0">
        <w:rPr>
          <w:rFonts w:ascii="Times New Roman" w:hAnsi="Times New Roman" w:cs="Times New Roman"/>
          <w:b/>
          <w:sz w:val="22"/>
          <w:szCs w:val="20"/>
          <w:u w:val="single"/>
          <w:shd w:val="clear" w:color="auto" w:fill="FFFFFF"/>
        </w:rPr>
        <w:t>gesamte Ausbildungszeit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Die angekreuzten Positionen wurden vermittelt:</w:t>
      </w: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</w:p>
    <w:p w:rsidR="00B631B3" w:rsidRDefault="00B631B3" w:rsidP="00B631B3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>______________________________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>______________________________</w:t>
      </w:r>
    </w:p>
    <w:p w:rsidR="001E4A80" w:rsidRDefault="00B631B3" w:rsidP="001E4A80">
      <w:pPr>
        <w:tabs>
          <w:tab w:val="left" w:pos="5103"/>
        </w:tabs>
        <w:ind w:left="-142"/>
        <w:jc w:val="both"/>
        <w:rPr>
          <w:rFonts w:ascii="Times New Roman" w:hAnsi="Times New Roman" w:cs="Times New Roman"/>
          <w:sz w:val="22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 xml:space="preserve">          Unterschrift Ausbilder</w:t>
      </w:r>
      <w:r>
        <w:rPr>
          <w:rFonts w:ascii="Times New Roman" w:hAnsi="Times New Roman" w:cs="Times New Roman"/>
          <w:sz w:val="22"/>
          <w:szCs w:val="20"/>
          <w:shd w:val="clear" w:color="auto" w:fill="FFFFFF"/>
        </w:rPr>
        <w:tab/>
        <w:t xml:space="preserve">        Unterschrift Auszubildender</w:t>
      </w:r>
    </w:p>
    <w:sectPr w:rsidR="001E4A80" w:rsidSect="00A85C44">
      <w:footerReference w:type="default" r:id="rId9"/>
      <w:pgSz w:w="11900" w:h="16840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A3" w:rsidRDefault="00E323A3" w:rsidP="002C4ACD">
      <w:r>
        <w:separator/>
      </w:r>
    </w:p>
  </w:endnote>
  <w:endnote w:type="continuationSeparator" w:id="0">
    <w:p w:rsidR="00E323A3" w:rsidRDefault="00E323A3" w:rsidP="002C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LTe5025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80" w:rsidRPr="001E4A80" w:rsidRDefault="00E323A3" w:rsidP="001E4A80">
    <w:pPr>
      <w:pStyle w:val="Fuzeile"/>
      <w:jc w:val="right"/>
      <w:rPr>
        <w:rFonts w:ascii="Times New Roman" w:hAnsi="Times New Roman" w:cs="Times New Roman"/>
        <w:b/>
        <w:noProof/>
        <w:sz w:val="12"/>
        <w:szCs w:val="12"/>
      </w:rPr>
    </w:pPr>
    <w:r w:rsidRPr="000070FF">
      <w:rPr>
        <w:rFonts w:ascii="Times New Roman" w:hAnsi="Times New Roman" w:cs="Times New Roman"/>
        <w:sz w:val="12"/>
        <w:szCs w:val="12"/>
      </w:rPr>
      <w:t xml:space="preserve">Seite </w:t>
    </w:r>
    <w:r w:rsidRPr="000070FF">
      <w:rPr>
        <w:rFonts w:ascii="Times New Roman" w:hAnsi="Times New Roman" w:cs="Times New Roman"/>
        <w:b/>
        <w:sz w:val="12"/>
        <w:szCs w:val="12"/>
      </w:rPr>
      <w:fldChar w:fldCharType="begin"/>
    </w:r>
    <w:r w:rsidRPr="000070FF">
      <w:rPr>
        <w:rFonts w:ascii="Times New Roman" w:hAnsi="Times New Roman" w:cs="Times New Roman"/>
        <w:b/>
        <w:sz w:val="12"/>
        <w:szCs w:val="12"/>
      </w:rPr>
      <w:instrText>PAGE  \* Arabic  \* MERGEFORMAT</w:instrText>
    </w:r>
    <w:r w:rsidRPr="000070FF">
      <w:rPr>
        <w:rFonts w:ascii="Times New Roman" w:hAnsi="Times New Roman" w:cs="Times New Roman"/>
        <w:b/>
        <w:sz w:val="12"/>
        <w:szCs w:val="12"/>
      </w:rPr>
      <w:fldChar w:fldCharType="separate"/>
    </w:r>
    <w:r w:rsidR="00846A8C">
      <w:rPr>
        <w:rFonts w:ascii="Times New Roman" w:hAnsi="Times New Roman" w:cs="Times New Roman"/>
        <w:b/>
        <w:noProof/>
        <w:sz w:val="12"/>
        <w:szCs w:val="12"/>
      </w:rPr>
      <w:t>1</w:t>
    </w:r>
    <w:r w:rsidRPr="000070FF">
      <w:rPr>
        <w:rFonts w:ascii="Times New Roman" w:hAnsi="Times New Roman" w:cs="Times New Roman"/>
        <w:b/>
        <w:sz w:val="12"/>
        <w:szCs w:val="12"/>
      </w:rPr>
      <w:fldChar w:fldCharType="end"/>
    </w:r>
    <w:r w:rsidRPr="000070FF">
      <w:rPr>
        <w:rFonts w:ascii="Times New Roman" w:hAnsi="Times New Roman" w:cs="Times New Roman"/>
        <w:sz w:val="12"/>
        <w:szCs w:val="12"/>
      </w:rPr>
      <w:t xml:space="preserve"> von </w:t>
    </w:r>
    <w:fldSimple w:instr="NUMPAGES  \* Arabic  \* MERGEFORMAT">
      <w:r w:rsidR="00846A8C" w:rsidRPr="00846A8C">
        <w:rPr>
          <w:rFonts w:ascii="Times New Roman" w:hAnsi="Times New Roman" w:cs="Times New Roman"/>
          <w:b/>
          <w:noProof/>
          <w:sz w:val="12"/>
          <w:szCs w:val="12"/>
        </w:rPr>
        <w:t>8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A3" w:rsidRDefault="00E323A3" w:rsidP="002C4ACD">
      <w:r>
        <w:separator/>
      </w:r>
    </w:p>
  </w:footnote>
  <w:footnote w:type="continuationSeparator" w:id="0">
    <w:p w:rsidR="00E323A3" w:rsidRDefault="00E323A3" w:rsidP="002C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56D07"/>
    <w:multiLevelType w:val="hybridMultilevel"/>
    <w:tmpl w:val="7A3E3CB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10FB6"/>
    <w:multiLevelType w:val="hybridMultilevel"/>
    <w:tmpl w:val="7714A1C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0A0E"/>
    <w:multiLevelType w:val="hybridMultilevel"/>
    <w:tmpl w:val="D5CEFCC4"/>
    <w:lvl w:ilvl="0" w:tplc="164EF5E4">
      <w:start w:val="1"/>
      <w:numFmt w:val="lowerLetter"/>
      <w:lvlText w:val="%1)"/>
      <w:lvlJc w:val="left"/>
      <w:pPr>
        <w:ind w:left="720" w:hanging="360"/>
      </w:pPr>
      <w:rPr>
        <w:rFonts w:ascii="AdvLTe50259" w:hAnsi="AdvLTe50259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12614C"/>
    <w:multiLevelType w:val="hybridMultilevel"/>
    <w:tmpl w:val="F6C2FFE0"/>
    <w:lvl w:ilvl="0" w:tplc="DAB87E42">
      <w:start w:val="1"/>
      <w:numFmt w:val="lowerLetter"/>
      <w:lvlText w:val="%1)"/>
      <w:lvlJc w:val="left"/>
      <w:pPr>
        <w:ind w:left="720" w:hanging="360"/>
      </w:pPr>
      <w:rPr>
        <w:rFonts w:ascii="AdvLTe50259" w:eastAsiaTheme="minorEastAsia" w:hAnsi="AdvLTe50259" w:cs="Times New Roman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458DF"/>
    <w:multiLevelType w:val="hybridMultilevel"/>
    <w:tmpl w:val="C5D40322"/>
    <w:lvl w:ilvl="0" w:tplc="719E35A8">
      <w:start w:val="1"/>
      <w:numFmt w:val="lowerLetter"/>
      <w:lvlText w:val="%1)"/>
      <w:lvlJc w:val="left"/>
      <w:pPr>
        <w:ind w:left="720" w:hanging="360"/>
      </w:pPr>
      <w:rPr>
        <w:rFonts w:ascii="AdvLTe50259" w:hAnsi="AdvLTe50259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514D6"/>
    <w:multiLevelType w:val="hybridMultilevel"/>
    <w:tmpl w:val="5D7CCA0C"/>
    <w:lvl w:ilvl="0" w:tplc="F420FA28">
      <w:start w:val="1"/>
      <w:numFmt w:val="upperLetter"/>
      <w:lvlText w:val="%1)"/>
      <w:lvlJc w:val="left"/>
      <w:pPr>
        <w:ind w:left="720" w:hanging="360"/>
      </w:pPr>
      <w:rPr>
        <w:rFonts w:ascii="AdvLTe50259" w:hAnsi="AdvLTe50259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872AE"/>
    <w:multiLevelType w:val="hybridMultilevel"/>
    <w:tmpl w:val="B6927D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C35A31"/>
    <w:multiLevelType w:val="hybridMultilevel"/>
    <w:tmpl w:val="9B8AA50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4ACD"/>
    <w:rsid w:val="000070FF"/>
    <w:rsid w:val="000166A2"/>
    <w:rsid w:val="00032D46"/>
    <w:rsid w:val="00032E97"/>
    <w:rsid w:val="00036EE5"/>
    <w:rsid w:val="000461F2"/>
    <w:rsid w:val="0006066F"/>
    <w:rsid w:val="000A31D8"/>
    <w:rsid w:val="000C204A"/>
    <w:rsid w:val="000C41C4"/>
    <w:rsid w:val="001109A4"/>
    <w:rsid w:val="0015312C"/>
    <w:rsid w:val="00156A6D"/>
    <w:rsid w:val="001911D1"/>
    <w:rsid w:val="001C56DA"/>
    <w:rsid w:val="001E4A80"/>
    <w:rsid w:val="001E4F9B"/>
    <w:rsid w:val="002577D0"/>
    <w:rsid w:val="002B2CD1"/>
    <w:rsid w:val="002C006B"/>
    <w:rsid w:val="002C4ACD"/>
    <w:rsid w:val="002C7A72"/>
    <w:rsid w:val="002E442F"/>
    <w:rsid w:val="0031047B"/>
    <w:rsid w:val="003128F7"/>
    <w:rsid w:val="003203E2"/>
    <w:rsid w:val="00385C4E"/>
    <w:rsid w:val="00387246"/>
    <w:rsid w:val="00392240"/>
    <w:rsid w:val="003970F4"/>
    <w:rsid w:val="003A3AD4"/>
    <w:rsid w:val="003A7BAA"/>
    <w:rsid w:val="003D341D"/>
    <w:rsid w:val="004B1371"/>
    <w:rsid w:val="004C3A6F"/>
    <w:rsid w:val="004D4EB3"/>
    <w:rsid w:val="0053364B"/>
    <w:rsid w:val="005608AE"/>
    <w:rsid w:val="0057559B"/>
    <w:rsid w:val="00575773"/>
    <w:rsid w:val="00583C74"/>
    <w:rsid w:val="00591177"/>
    <w:rsid w:val="005A7B64"/>
    <w:rsid w:val="005D411F"/>
    <w:rsid w:val="005F6E3C"/>
    <w:rsid w:val="006261B5"/>
    <w:rsid w:val="00645287"/>
    <w:rsid w:val="00647693"/>
    <w:rsid w:val="006E5788"/>
    <w:rsid w:val="006E7EE1"/>
    <w:rsid w:val="007B737E"/>
    <w:rsid w:val="007F4B4D"/>
    <w:rsid w:val="00801698"/>
    <w:rsid w:val="0082674D"/>
    <w:rsid w:val="00846A8C"/>
    <w:rsid w:val="00865F03"/>
    <w:rsid w:val="0087739C"/>
    <w:rsid w:val="0089267C"/>
    <w:rsid w:val="008B56BD"/>
    <w:rsid w:val="0090028E"/>
    <w:rsid w:val="00913A75"/>
    <w:rsid w:val="009958DC"/>
    <w:rsid w:val="009D2151"/>
    <w:rsid w:val="00A10C4D"/>
    <w:rsid w:val="00A15A01"/>
    <w:rsid w:val="00A36792"/>
    <w:rsid w:val="00A705C6"/>
    <w:rsid w:val="00A85C44"/>
    <w:rsid w:val="00A875A2"/>
    <w:rsid w:val="00AA19B7"/>
    <w:rsid w:val="00B44223"/>
    <w:rsid w:val="00B622F4"/>
    <w:rsid w:val="00B631B3"/>
    <w:rsid w:val="00BC7342"/>
    <w:rsid w:val="00BF5E9D"/>
    <w:rsid w:val="00C2595A"/>
    <w:rsid w:val="00C324DF"/>
    <w:rsid w:val="00C36999"/>
    <w:rsid w:val="00C51997"/>
    <w:rsid w:val="00CA22BB"/>
    <w:rsid w:val="00CA72E0"/>
    <w:rsid w:val="00CF192C"/>
    <w:rsid w:val="00CF307C"/>
    <w:rsid w:val="00D0714A"/>
    <w:rsid w:val="00D553C9"/>
    <w:rsid w:val="00D57B0D"/>
    <w:rsid w:val="00D76CB0"/>
    <w:rsid w:val="00D87A9F"/>
    <w:rsid w:val="00DC585A"/>
    <w:rsid w:val="00DD29DD"/>
    <w:rsid w:val="00DD3C42"/>
    <w:rsid w:val="00E323A3"/>
    <w:rsid w:val="00E832ED"/>
    <w:rsid w:val="00E90759"/>
    <w:rsid w:val="00EC61CB"/>
    <w:rsid w:val="00EE7AC7"/>
    <w:rsid w:val="00FA4C04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ED1BBE7"/>
  <w15:docId w15:val="{F44930BD-9C10-4CC4-A0EB-8E9ED0EA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E4F9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C4AC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2C4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ACD"/>
  </w:style>
  <w:style w:type="paragraph" w:styleId="Fuzeile">
    <w:name w:val="footer"/>
    <w:basedOn w:val="Standard"/>
    <w:link w:val="FuzeileZchn"/>
    <w:uiPriority w:val="99"/>
    <w:unhideWhenUsed/>
    <w:rsid w:val="002C4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ACD"/>
  </w:style>
  <w:style w:type="paragraph" w:styleId="Listenabsatz">
    <w:name w:val="List Paragraph"/>
    <w:basedOn w:val="Standard"/>
    <w:uiPriority w:val="34"/>
    <w:qFormat/>
    <w:rsid w:val="00645287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8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85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631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19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72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15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7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6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8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55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26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1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8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27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1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7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0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7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7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26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3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2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0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8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8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74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56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5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0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5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5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9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99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30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66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5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9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43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2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93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76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6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3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0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4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6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9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47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5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6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5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1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3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1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9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3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92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30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9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6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4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1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2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7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2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6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2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6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2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23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8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2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24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53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8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5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7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5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3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9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3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5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8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5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3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65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7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8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7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0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2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69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9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6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9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18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5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7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18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4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9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5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2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0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60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70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51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93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48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0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1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55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97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0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0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38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8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7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7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14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6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4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8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9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9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1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8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7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0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88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5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0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2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2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0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8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5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69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19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21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7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5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4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7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45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8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6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5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8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09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6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17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0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1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1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8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9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1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6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7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20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2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2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84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3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83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19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82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0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2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37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2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1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0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2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64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7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79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3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3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6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4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2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0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9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0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2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0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63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97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1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12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7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2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6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2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5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8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75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6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7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4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8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2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9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73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98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8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93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3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2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4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76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68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4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8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6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9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0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2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06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52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12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338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5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6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9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6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0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1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4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2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4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9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86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9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41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1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93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0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5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25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6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4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8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6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9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1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93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4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69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9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3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7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0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57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80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96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66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7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0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1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2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8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94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605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3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2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71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3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3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8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08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2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91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1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68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61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6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36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9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8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4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5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85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9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9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4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4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3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1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9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8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9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15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7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14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3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2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3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79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2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2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8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1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0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8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61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5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5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0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84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4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3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4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8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9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3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1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0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6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76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3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6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2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0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90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691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3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1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88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14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1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0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54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8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8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9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13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6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9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3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6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2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3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4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4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1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4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0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6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6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2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4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78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03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8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4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8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2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8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1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4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9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1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5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03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6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7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9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1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8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0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1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8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4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21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6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7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1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7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22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5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5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59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9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7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2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4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1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20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3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4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445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1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01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66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48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1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4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9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6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2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89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00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7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2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9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90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6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8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8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0553B2BA714FC38B07BE50544242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C1637-9708-40A5-8C20-EF45AE84CAA3}"/>
      </w:docPartPr>
      <w:docPartBody>
        <w:p w:rsidR="00D4474F" w:rsidRDefault="004F5F8C" w:rsidP="004F5F8C">
          <w:pPr>
            <w:pStyle w:val="C00553B2BA714FC38B07BE50544242F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8F619044FD4CC59B130DDDBA3FD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385B2-428A-492F-9673-49680058C02B}"/>
      </w:docPartPr>
      <w:docPartBody>
        <w:p w:rsidR="00D4474F" w:rsidRDefault="004F5F8C" w:rsidP="004F5F8C">
          <w:pPr>
            <w:pStyle w:val="FA8F619044FD4CC59B130DDDBA3FDD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B32CB0E350A42BF8B34AF31CBEB5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EF7552-ABEC-480F-8425-3B24B1BE454D}"/>
      </w:docPartPr>
      <w:docPartBody>
        <w:p w:rsidR="00D4474F" w:rsidRDefault="004F5F8C" w:rsidP="004F5F8C">
          <w:pPr>
            <w:pStyle w:val="3B32CB0E350A42BF8B34AF31CBEB51B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7E92DEF63E4958BEADC760A83D6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40CC9A-5E9C-4A0D-B5B9-CD70D786D2FC}"/>
      </w:docPartPr>
      <w:docPartBody>
        <w:p w:rsidR="00D4474F" w:rsidRDefault="004F5F8C" w:rsidP="004F5F8C">
          <w:pPr>
            <w:pStyle w:val="DE7E92DEF63E4958BEADC760A83D6E3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874774253842B2953222C9FAECA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B57B7-CFE6-47C6-883D-32B1B23F6CEC}"/>
      </w:docPartPr>
      <w:docPartBody>
        <w:p w:rsidR="00D4474F" w:rsidRDefault="004F5F8C" w:rsidP="004F5F8C">
          <w:pPr>
            <w:pStyle w:val="10874774253842B2953222C9FAECA19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54EB522555C48FA84D7ABBE010EF0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A7E813-A9FD-43BC-B31E-97611E055F8C}"/>
      </w:docPartPr>
      <w:docPartBody>
        <w:p w:rsidR="00D4474F" w:rsidRDefault="004F5F8C" w:rsidP="004F5F8C">
          <w:pPr>
            <w:pStyle w:val="054EB522555C48FA84D7ABBE010EF0C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5A5C25DD2547F89F01A11905685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B53A0-E9E9-45B6-8FEB-59D76D9FD610}"/>
      </w:docPartPr>
      <w:docPartBody>
        <w:p w:rsidR="00D4474F" w:rsidRDefault="004F5F8C" w:rsidP="004F5F8C">
          <w:pPr>
            <w:pStyle w:val="595A5C25DD2547F89F01A1190568572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8484987EEC64304BA336D9677140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A452C-850D-41C3-B8E6-B4372A6B76CA}"/>
      </w:docPartPr>
      <w:docPartBody>
        <w:p w:rsidR="00D4474F" w:rsidRDefault="004F5F8C" w:rsidP="004F5F8C">
          <w:pPr>
            <w:pStyle w:val="98484987EEC64304BA336D967714095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98F09C9D064B1A8CEE1B0CA89D0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9F682-2BFA-452F-A991-2ACD877142DE}"/>
      </w:docPartPr>
      <w:docPartBody>
        <w:p w:rsidR="00D4474F" w:rsidRDefault="004F5F8C" w:rsidP="004F5F8C">
          <w:pPr>
            <w:pStyle w:val="DF98F09C9D064B1A8CEE1B0CA89D041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2E8893A4EFF4F728D12D644D7B87F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410EA-7D16-46C5-A103-64990FA55F38}"/>
      </w:docPartPr>
      <w:docPartBody>
        <w:p w:rsidR="00D4474F" w:rsidRDefault="004F5F8C" w:rsidP="004F5F8C">
          <w:pPr>
            <w:pStyle w:val="52E8893A4EFF4F728D12D644D7B87F1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8BC460EB50444CB19E69F91451E4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7E9B8-6188-4928-B4A6-39D0FC53C007}"/>
      </w:docPartPr>
      <w:docPartBody>
        <w:p w:rsidR="00D4474F" w:rsidRDefault="004F5F8C" w:rsidP="004F5F8C">
          <w:pPr>
            <w:pStyle w:val="E38BC460EB50444CB19E69F91451E44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FA08D486CD470AB278FBE1810B31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FCCB58-A7D0-43E2-BA9F-26266C234218}"/>
      </w:docPartPr>
      <w:docPartBody>
        <w:p w:rsidR="00D4474F" w:rsidRDefault="004F5F8C" w:rsidP="004F5F8C">
          <w:pPr>
            <w:pStyle w:val="19FA08D486CD470AB278FBE1810B310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9983B726C3243D9AEA304B7DE39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7970E2-A16F-45F4-A25F-D5E03334EFE3}"/>
      </w:docPartPr>
      <w:docPartBody>
        <w:p w:rsidR="00D4474F" w:rsidRDefault="004F5F8C" w:rsidP="004F5F8C">
          <w:pPr>
            <w:pStyle w:val="19983B726C3243D9AEA304B7DE391E3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E6964C7C04481D9A8E4362681FF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D4BA7F-5462-443C-A064-603828B4FAC9}"/>
      </w:docPartPr>
      <w:docPartBody>
        <w:p w:rsidR="00D4474F" w:rsidRDefault="004F5F8C" w:rsidP="004F5F8C">
          <w:pPr>
            <w:pStyle w:val="CAE6964C7C04481D9A8E4362681FFCF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C26B89848048D6BFF4F94F3E1B9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BAD40-3DA6-47BD-B01D-4F6B4C2EBC5F}"/>
      </w:docPartPr>
      <w:docPartBody>
        <w:p w:rsidR="00D4474F" w:rsidRDefault="004F5F8C" w:rsidP="004F5F8C">
          <w:pPr>
            <w:pStyle w:val="68C26B89848048D6BFF4F94F3E1B965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5CC6047A0F641C99BCE8CDDD372C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5D07A-6E71-4BFB-8E10-212B2ABE67F7}"/>
      </w:docPartPr>
      <w:docPartBody>
        <w:p w:rsidR="00D4474F" w:rsidRDefault="004F5F8C" w:rsidP="004F5F8C">
          <w:pPr>
            <w:pStyle w:val="D5CC6047A0F641C99BCE8CDDD372C3C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1ECDFF2576427C8E04FA8DD620D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3D35F4-BA3F-4BFF-AF74-A43A714F63A5}"/>
      </w:docPartPr>
      <w:docPartBody>
        <w:p w:rsidR="00D4474F" w:rsidRDefault="004F5F8C" w:rsidP="004F5F8C">
          <w:pPr>
            <w:pStyle w:val="111ECDFF2576427C8E04FA8DD620DB5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6B7B7337B9459FBD18B9D8AF269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0A26B4-CEB2-4B60-9F4B-0C2340FC9C0E}"/>
      </w:docPartPr>
      <w:docPartBody>
        <w:p w:rsidR="00D4474F" w:rsidRDefault="004F5F8C" w:rsidP="004F5F8C">
          <w:pPr>
            <w:pStyle w:val="AC6B7B7337B9459FBD18B9D8AF2699D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E8EDBD105D4A2DA94F0AF54585B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E6F82-4E71-476A-ABCD-D16D418767C2}"/>
      </w:docPartPr>
      <w:docPartBody>
        <w:p w:rsidR="00D4474F" w:rsidRDefault="004F5F8C" w:rsidP="004F5F8C">
          <w:pPr>
            <w:pStyle w:val="64E8EDBD105D4A2DA94F0AF54585B7E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A95956FFA645D1B285F8CEAAEBB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A679A-A4CA-4821-A7BF-0F4905C19E87}"/>
      </w:docPartPr>
      <w:docPartBody>
        <w:p w:rsidR="00D4474F" w:rsidRDefault="004F5F8C" w:rsidP="004F5F8C">
          <w:pPr>
            <w:pStyle w:val="E3A95956FFA645D1B285F8CEAAEBB2C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4C91AD96B419991053153E1AFB7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D6A6B4-1BB8-4E09-AD87-641A5387398A}"/>
      </w:docPartPr>
      <w:docPartBody>
        <w:p w:rsidR="00D4474F" w:rsidRDefault="004F5F8C" w:rsidP="004F5F8C">
          <w:pPr>
            <w:pStyle w:val="5A34C91AD96B419991053153E1AFB749"/>
          </w:pPr>
          <w:r w:rsidRPr="00D63C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AC00FC0EFC4847B3A65A39ADBDF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1FC02B-C467-4B1D-B28C-ADA2D139C177}"/>
      </w:docPartPr>
      <w:docPartBody>
        <w:p w:rsidR="00D4474F" w:rsidRDefault="004F5F8C" w:rsidP="004F5F8C">
          <w:pPr>
            <w:pStyle w:val="77AC00FC0EFC4847B3A65A39ADBDF37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795C1D343D4F1C8D0BE572376365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3BDA95-5CF9-4F46-944D-5544FCEDC554}"/>
      </w:docPartPr>
      <w:docPartBody>
        <w:p w:rsidR="00D4474F" w:rsidRDefault="004F5F8C" w:rsidP="004F5F8C">
          <w:pPr>
            <w:pStyle w:val="D4795C1D343D4F1C8D0BE572376365C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13A304A1184E05854858EA71C02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8AD299-1DB9-4434-90F7-E38A3CB1B22A}"/>
      </w:docPartPr>
      <w:docPartBody>
        <w:p w:rsidR="00D4474F" w:rsidRDefault="004F5F8C" w:rsidP="004F5F8C">
          <w:pPr>
            <w:pStyle w:val="3613A304A1184E05854858EA71C020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968738D97A4429989A4ACC269941C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CADBD-21C8-4A04-954E-769B5EB48BAD}"/>
      </w:docPartPr>
      <w:docPartBody>
        <w:p w:rsidR="00D4474F" w:rsidRDefault="004F5F8C" w:rsidP="004F5F8C">
          <w:pPr>
            <w:pStyle w:val="3968738D97A4429989A4ACC269941CF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AC432DEDC3544B2AE0179D7E3A030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F3F4C-CA5A-4303-BBFE-7FF92E7211DF}"/>
      </w:docPartPr>
      <w:docPartBody>
        <w:p w:rsidR="00D4474F" w:rsidRDefault="004F5F8C" w:rsidP="004F5F8C">
          <w:pPr>
            <w:pStyle w:val="2AC432DEDC3544B2AE0179D7E3A0301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5AF42170244882935FBEBA6C98C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4B459-1B88-4B2E-81DB-E1779D351F7D}"/>
      </w:docPartPr>
      <w:docPartBody>
        <w:p w:rsidR="00D4474F" w:rsidRDefault="004F5F8C" w:rsidP="004F5F8C">
          <w:pPr>
            <w:pStyle w:val="925AF42170244882935FBEBA6C98C54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FC93EAF1BF4D27A479B881537EE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B1B26-545F-4EC7-B2D0-0EBA91078415}"/>
      </w:docPartPr>
      <w:docPartBody>
        <w:p w:rsidR="00D4474F" w:rsidRDefault="004F5F8C" w:rsidP="004F5F8C">
          <w:pPr>
            <w:pStyle w:val="44FC93EAF1BF4D27A479B881537EE6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3F138876D54932847395D2EDD42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72C36A-95CB-4A73-907B-4DFDF7A68478}"/>
      </w:docPartPr>
      <w:docPartBody>
        <w:p w:rsidR="00D4474F" w:rsidRDefault="004F5F8C" w:rsidP="004F5F8C">
          <w:pPr>
            <w:pStyle w:val="7A3F138876D54932847395D2EDD42D1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9D9FB621DA4FC1A98969850C7EA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AC37C-E767-4FE9-8E0F-7DF9E6A679F8}"/>
      </w:docPartPr>
      <w:docPartBody>
        <w:p w:rsidR="00D4474F" w:rsidRDefault="004F5F8C" w:rsidP="004F5F8C">
          <w:pPr>
            <w:pStyle w:val="A39D9FB621DA4FC1A98969850C7EABD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0FC13FF003416480BF295842408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4895C-8C2F-49CA-A78A-BBF21B87065D}"/>
      </w:docPartPr>
      <w:docPartBody>
        <w:p w:rsidR="00D4474F" w:rsidRDefault="004F5F8C" w:rsidP="004F5F8C">
          <w:pPr>
            <w:pStyle w:val="CC0FC13FF003416480BF2958424086E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0FB543B9843898C0D1F1ADF10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81EEB2-F733-4B9B-9F17-DBB5FD043BA1}"/>
      </w:docPartPr>
      <w:docPartBody>
        <w:p w:rsidR="00D4474F" w:rsidRDefault="004F5F8C" w:rsidP="004F5F8C">
          <w:pPr>
            <w:pStyle w:val="6D90FB543B9843898C0D1F1ADF10E2D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704DB0189849009D563F9CF2B5E2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32418-8664-448C-BC30-CB39F36B4541}"/>
      </w:docPartPr>
      <w:docPartBody>
        <w:p w:rsidR="00D4474F" w:rsidRDefault="004F5F8C" w:rsidP="004F5F8C">
          <w:pPr>
            <w:pStyle w:val="E9704DB0189849009D563F9CF2B5E22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FA742DEF124A28ABB1BF3F32D62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F66C1-3CEE-4377-BCD6-EA469E7D44A3}"/>
      </w:docPartPr>
      <w:docPartBody>
        <w:p w:rsidR="00D4474F" w:rsidRDefault="004F5F8C" w:rsidP="004F5F8C">
          <w:pPr>
            <w:pStyle w:val="08FA742DEF124A28ABB1BF3F32D6200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1D8E7E6C0F14B98A0B4035523555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BC0A55-2549-4D03-81FE-74AF3F43719B}"/>
      </w:docPartPr>
      <w:docPartBody>
        <w:p w:rsidR="00D4474F" w:rsidRDefault="004F5F8C" w:rsidP="004F5F8C">
          <w:pPr>
            <w:pStyle w:val="11D8E7E6C0F14B98A0B4035523555DA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761DAFC5B34DE4B2F395541DC877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6E355-CADE-47DE-9751-E1FBD5E0DBC3}"/>
      </w:docPartPr>
      <w:docPartBody>
        <w:p w:rsidR="00D4474F" w:rsidRDefault="004F5F8C" w:rsidP="004F5F8C">
          <w:pPr>
            <w:pStyle w:val="4F761DAFC5B34DE4B2F395541DC877C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76855CBC464C6BB1A5971A73805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8D74D-6622-4989-884D-9A5C91A3294A}"/>
      </w:docPartPr>
      <w:docPartBody>
        <w:p w:rsidR="00D4474F" w:rsidRDefault="004F5F8C" w:rsidP="004F5F8C">
          <w:pPr>
            <w:pStyle w:val="E676855CBC464C6BB1A5971A738055F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679E7461F51476BA47E9EC13AA40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75DE9-0187-4ACE-A5A4-CB9FEE54A57F}"/>
      </w:docPartPr>
      <w:docPartBody>
        <w:p w:rsidR="00D4474F" w:rsidRDefault="004F5F8C" w:rsidP="004F5F8C">
          <w:pPr>
            <w:pStyle w:val="1679E7461F51476BA47E9EC13AA408C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84739E76074BF89508BF4FC301A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536DD-2D80-42D0-AE6D-0FC6E27914D7}"/>
      </w:docPartPr>
      <w:docPartBody>
        <w:p w:rsidR="00D4474F" w:rsidRDefault="004F5F8C" w:rsidP="004F5F8C">
          <w:pPr>
            <w:pStyle w:val="9E84739E76074BF89508BF4FC301AD1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7B05AC520E4AF0A0F50C8E9530C8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9AB45-D0F9-420D-987D-0BB85189E805}"/>
      </w:docPartPr>
      <w:docPartBody>
        <w:p w:rsidR="00D4474F" w:rsidRDefault="004F5F8C" w:rsidP="004F5F8C">
          <w:pPr>
            <w:pStyle w:val="187B05AC520E4AF0A0F50C8E9530C8D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90C26651A64287B9BD82513D869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E58E6-CA2E-4A61-8F41-27B3BA484B91}"/>
      </w:docPartPr>
      <w:docPartBody>
        <w:p w:rsidR="00D4474F" w:rsidRDefault="004F5F8C" w:rsidP="004F5F8C">
          <w:pPr>
            <w:pStyle w:val="9C90C26651A64287B9BD82513D869C3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59673BAFA443488E7FB21FEBEFC6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06D9E6-D6F2-4D90-8D2F-A91632970EE3}"/>
      </w:docPartPr>
      <w:docPartBody>
        <w:p w:rsidR="00D4474F" w:rsidRDefault="004F5F8C" w:rsidP="004F5F8C">
          <w:pPr>
            <w:pStyle w:val="8359673BAFA443488E7FB21FEBEFC6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D06009BEBC490884118D380C1985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057CA-1DC9-4A7B-B382-7A319935AF16}"/>
      </w:docPartPr>
      <w:docPartBody>
        <w:p w:rsidR="00D4474F" w:rsidRDefault="004F5F8C" w:rsidP="004F5F8C">
          <w:pPr>
            <w:pStyle w:val="D7D06009BEBC490884118D380C1985A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0E5AB147DF4F3B8EA51047E05BE7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E565-71CB-4A6B-826B-A1E2102E2746}"/>
      </w:docPartPr>
      <w:docPartBody>
        <w:p w:rsidR="00D4474F" w:rsidRDefault="004F5F8C" w:rsidP="004F5F8C">
          <w:pPr>
            <w:pStyle w:val="FE0E5AB147DF4F3B8EA51047E05BE76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081A6477394426A5E28D5E2B21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0EE1E-E2D0-45C5-BADB-FE0BB42E649C}"/>
      </w:docPartPr>
      <w:docPartBody>
        <w:p w:rsidR="00D4474F" w:rsidRDefault="004F5F8C" w:rsidP="004F5F8C">
          <w:pPr>
            <w:pStyle w:val="BB081A6477394426A5E28D5E2B21E5B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F8192F39C484035969D0052C3317A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2B755-7DEB-4B7A-9349-4C7752964F0F}"/>
      </w:docPartPr>
      <w:docPartBody>
        <w:p w:rsidR="00D4474F" w:rsidRDefault="004F5F8C" w:rsidP="004F5F8C">
          <w:pPr>
            <w:pStyle w:val="7F8192F39C484035969D0052C3317A0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A23022E1CA84A27916C27C7B09CF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2020C-7AD9-4322-B759-4796D95E3D2C}"/>
      </w:docPartPr>
      <w:docPartBody>
        <w:p w:rsidR="00D4474F" w:rsidRDefault="004F5F8C" w:rsidP="004F5F8C">
          <w:pPr>
            <w:pStyle w:val="7A23022E1CA84A27916C27C7B09CF47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2D993D28DA445F99270804166767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5F324-9566-4FDA-A150-246CC9CCCE6C}"/>
      </w:docPartPr>
      <w:docPartBody>
        <w:p w:rsidR="00D4474F" w:rsidRDefault="004F5F8C" w:rsidP="004F5F8C">
          <w:pPr>
            <w:pStyle w:val="32D993D28DA445F992708041667675D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A5844DD9B74C47A23EAEEFFEA7D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53B08-24D7-4395-8A50-0419EB18310B}"/>
      </w:docPartPr>
      <w:docPartBody>
        <w:p w:rsidR="00D4474F" w:rsidRDefault="004F5F8C" w:rsidP="004F5F8C">
          <w:pPr>
            <w:pStyle w:val="83A5844DD9B74C47A23EAEEFFEA7D52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10BE453CFA497EAF9552F22E9CF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5C920-69FF-49AC-AC6F-5E6FB866F5A8}"/>
      </w:docPartPr>
      <w:docPartBody>
        <w:p w:rsidR="00D4474F" w:rsidRDefault="004F5F8C" w:rsidP="004F5F8C">
          <w:pPr>
            <w:pStyle w:val="1C10BE453CFA497EAF9552F22E9CF89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F30C1A2FDB42558813CE82C074C9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EF8B4-4484-45D7-B77B-166D83CC7501}"/>
      </w:docPartPr>
      <w:docPartBody>
        <w:p w:rsidR="00D4474F" w:rsidRDefault="004F5F8C" w:rsidP="004F5F8C">
          <w:pPr>
            <w:pStyle w:val="DBF30C1A2FDB42558813CE82C074C94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F7D536FA1B4D0F9E6C82ADDC529A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D422C-25F1-4F59-9353-C2FA336C5D77}"/>
      </w:docPartPr>
      <w:docPartBody>
        <w:p w:rsidR="00D4474F" w:rsidRDefault="004F5F8C" w:rsidP="004F5F8C">
          <w:pPr>
            <w:pStyle w:val="BCF7D536FA1B4D0F9E6C82ADDC529AD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2473E3D429424984A209F232FA7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03CCF6-91A6-485A-B8B1-6C04157B3582}"/>
      </w:docPartPr>
      <w:docPartBody>
        <w:p w:rsidR="00D4474F" w:rsidRDefault="004F5F8C" w:rsidP="004F5F8C">
          <w:pPr>
            <w:pStyle w:val="6C2473E3D429424984A209F232FA762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0B39627C9B48B3BB4E019C48133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3A567-AA2E-401A-A78E-30782963A719}"/>
      </w:docPartPr>
      <w:docPartBody>
        <w:p w:rsidR="00D4474F" w:rsidRDefault="004F5F8C" w:rsidP="004F5F8C">
          <w:pPr>
            <w:pStyle w:val="6D0B39627C9B48B3BB4E019C481339B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5F4A51F244357A23BDF7756117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A9BC06-A8E5-4F59-A51F-3F47F1DC14EF}"/>
      </w:docPartPr>
      <w:docPartBody>
        <w:p w:rsidR="00D4474F" w:rsidRDefault="004F5F8C" w:rsidP="004F5F8C">
          <w:pPr>
            <w:pStyle w:val="3F65F4A51F244357A23BDF7756117F2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2DF6C2CCCF84E7C8424A546D1D89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D3C16-F37E-4A90-9D99-C5D03EB383B8}"/>
      </w:docPartPr>
      <w:docPartBody>
        <w:p w:rsidR="00D4474F" w:rsidRDefault="004F5F8C" w:rsidP="004F5F8C">
          <w:pPr>
            <w:pStyle w:val="82DF6C2CCCF84E7C8424A546D1D8958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67CD6CCB00D4F2696DC3D78C108D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29CFD-0EBD-40A3-8603-F9C7459E7D26}"/>
      </w:docPartPr>
      <w:docPartBody>
        <w:p w:rsidR="00D4474F" w:rsidRDefault="004F5F8C" w:rsidP="004F5F8C">
          <w:pPr>
            <w:pStyle w:val="367CD6CCB00D4F2696DC3D78C108D28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09B0F6198CD42EFB8980DC1A51A41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158644-6EA9-4BAC-8370-3D1747D2725F}"/>
      </w:docPartPr>
      <w:docPartBody>
        <w:p w:rsidR="00D4474F" w:rsidRDefault="004F5F8C" w:rsidP="004F5F8C">
          <w:pPr>
            <w:pStyle w:val="609B0F6198CD42EFB8980DC1A51A416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EAFE4CF11441EBFE20D4F38E10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1914F-E6E5-4F1D-918B-91A65A879C25}"/>
      </w:docPartPr>
      <w:docPartBody>
        <w:p w:rsidR="00D4474F" w:rsidRDefault="004F5F8C" w:rsidP="004F5F8C">
          <w:pPr>
            <w:pStyle w:val="B05EAFE4CF11441EBFE20D4F38E1009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651EBA24C54F909DFF3367FD65A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44413-6C10-42E2-A94D-860AE6DB48BE}"/>
      </w:docPartPr>
      <w:docPartBody>
        <w:p w:rsidR="00D4474F" w:rsidRDefault="004F5F8C" w:rsidP="004F5F8C">
          <w:pPr>
            <w:pStyle w:val="B5651EBA24C54F909DFF3367FD65AFE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2793C28DC4A4F8DA3E06A73BC10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CFF28-FE68-442E-8078-C634B03DE495}"/>
      </w:docPartPr>
      <w:docPartBody>
        <w:p w:rsidR="00D4474F" w:rsidRDefault="004F5F8C" w:rsidP="004F5F8C">
          <w:pPr>
            <w:pStyle w:val="D8D2793C28DC4A4F8DA3E06A73BC103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51992375F34D98A5ADB53119CAF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4C8A8-D43E-41D0-B2AC-4E3FB367E57C}"/>
      </w:docPartPr>
      <w:docPartBody>
        <w:p w:rsidR="00D4474F" w:rsidRDefault="004F5F8C" w:rsidP="004F5F8C">
          <w:pPr>
            <w:pStyle w:val="0851992375F34D98A5ADB53119CAFC8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A3F7774DEA4C0E89A116CC47797F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397C6-7D42-480D-B21B-EA1A6D1F3192}"/>
      </w:docPartPr>
      <w:docPartBody>
        <w:p w:rsidR="00D4474F" w:rsidRDefault="004F5F8C" w:rsidP="004F5F8C">
          <w:pPr>
            <w:pStyle w:val="CAA3F7774DEA4C0E89A116CC47797FF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9F079B965849599BB4519F4CBD8B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B5827A-09B3-49E9-94BB-38CDF31B6B50}"/>
      </w:docPartPr>
      <w:docPartBody>
        <w:p w:rsidR="00AD5DDE" w:rsidRDefault="00D4474F" w:rsidP="00D4474F">
          <w:pPr>
            <w:pStyle w:val="3D9F079B965849599BB4519F4CBD8B20"/>
          </w:pPr>
          <w:r w:rsidRPr="00D63C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C9F57E761C44AA9CEF0846D285A0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22743-DB1A-4689-A7BE-F76636976B14}"/>
      </w:docPartPr>
      <w:docPartBody>
        <w:p w:rsidR="00AD5DDE" w:rsidRDefault="00D4474F" w:rsidP="00D4474F">
          <w:pPr>
            <w:pStyle w:val="BCC9F57E761C44AA9CEF0846D285A02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07A2210E34710879E056E0DE36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472E7-C317-48B4-BCFD-D1AF3208E5FF}"/>
      </w:docPartPr>
      <w:docPartBody>
        <w:p w:rsidR="00AD5DDE" w:rsidRDefault="00D4474F" w:rsidP="00D4474F">
          <w:pPr>
            <w:pStyle w:val="B7007A2210E34710879E056E0DE36F6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562E48EC984C8D899AD23F4780C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D0B7AB-7242-40DC-A01F-57DDE10289BE}"/>
      </w:docPartPr>
      <w:docPartBody>
        <w:p w:rsidR="00AD5DDE" w:rsidRDefault="00D4474F" w:rsidP="00D4474F">
          <w:pPr>
            <w:pStyle w:val="43562E48EC984C8D899AD23F4780CFD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40981FF286469F8E4E572995B4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9698D-F60C-4202-BCD4-446C48F7E770}"/>
      </w:docPartPr>
      <w:docPartBody>
        <w:p w:rsidR="00AD5DDE" w:rsidRDefault="00D4474F" w:rsidP="00D4474F">
          <w:pPr>
            <w:pStyle w:val="2440981FF286469F8E4E572995B4115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BBB26841FE4A90B59E5BA19830ED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9913F-7421-4D12-A98F-70E5AE9A7DD5}"/>
      </w:docPartPr>
      <w:docPartBody>
        <w:p w:rsidR="00AD5DDE" w:rsidRDefault="00D4474F" w:rsidP="00D4474F">
          <w:pPr>
            <w:pStyle w:val="43BBB26841FE4A90B59E5BA19830ED7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92E9B648CB40BBA65B6B3F3D903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02E17-8E0A-43CC-AD46-34E3A81A4B3B}"/>
      </w:docPartPr>
      <w:docPartBody>
        <w:p w:rsidR="00AD5DDE" w:rsidRDefault="00D4474F" w:rsidP="00D4474F">
          <w:pPr>
            <w:pStyle w:val="DB92E9B648CB40BBA65B6B3F3D903A4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67F8E6A1974525BEFFD2EC3624C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3006A9-C54F-4130-A78D-2ECB6D4A6212}"/>
      </w:docPartPr>
      <w:docPartBody>
        <w:p w:rsidR="00AD5DDE" w:rsidRDefault="00AD5DDE" w:rsidP="00AD5DDE">
          <w:pPr>
            <w:pStyle w:val="6567F8E6A1974525BEFFD2EC3624CBF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ADD8373B54538A9FBE4034A2B9B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13CDF-4E3C-46E4-9360-885E37EF56D9}"/>
      </w:docPartPr>
      <w:docPartBody>
        <w:p w:rsidR="00AD5DDE" w:rsidRDefault="00AD5DDE" w:rsidP="00AD5DDE">
          <w:pPr>
            <w:pStyle w:val="3D5ADD8373B54538A9FBE4034A2B9B2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72F20E8A134E77B091492905116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E7CF9-D9A4-4415-8300-BDB47BA2342D}"/>
      </w:docPartPr>
      <w:docPartBody>
        <w:p w:rsidR="00AD5DDE" w:rsidRDefault="00AD5DDE" w:rsidP="00AD5DDE">
          <w:pPr>
            <w:pStyle w:val="0472F20E8A134E77B09149290511682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A10D6401E54680A8D316197AB7D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B606B-31E0-4F0C-BB98-0786ED80B3AA}"/>
      </w:docPartPr>
      <w:docPartBody>
        <w:p w:rsidR="00AD5DDE" w:rsidRDefault="00AD5DDE" w:rsidP="00AD5DDE">
          <w:pPr>
            <w:pStyle w:val="73A10D6401E54680A8D316197AB7D96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1801410A504F26A9FE7E22904274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1F135-7B57-49F0-9424-24CDA5A13552}"/>
      </w:docPartPr>
      <w:docPartBody>
        <w:p w:rsidR="00AD5DDE" w:rsidRDefault="00AD5DDE" w:rsidP="00AD5DDE">
          <w:pPr>
            <w:pStyle w:val="F41801410A504F26A9FE7E229042746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04024F50E044B7A1C7D589D04C19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855A2-747D-4655-8897-1FAD1BD6FDA4}"/>
      </w:docPartPr>
      <w:docPartBody>
        <w:p w:rsidR="00AD5DDE" w:rsidRDefault="00AD5DDE" w:rsidP="00AD5DDE">
          <w:pPr>
            <w:pStyle w:val="5904024F50E044B7A1C7D589D04C193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5B798AC766447A8DA810A792ED8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3E06C-88CD-418C-B52F-2FD38156F320}"/>
      </w:docPartPr>
      <w:docPartBody>
        <w:p w:rsidR="00C40D45" w:rsidRDefault="00AD5DDE" w:rsidP="00AD5DDE">
          <w:pPr>
            <w:pStyle w:val="0E5B798AC766447A8DA810A792ED822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A6F5B8E85BD44B8A611B1E794E67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7E4B3-FFFD-4628-94B7-7A1D4FD28F92}"/>
      </w:docPartPr>
      <w:docPartBody>
        <w:p w:rsidR="00C40D45" w:rsidRDefault="00AD5DDE" w:rsidP="00AD5DDE">
          <w:pPr>
            <w:pStyle w:val="6A6F5B8E85BD44B8A611B1E794E6739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633D79385A4E22A35C7117A2E688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9D2EC-08FE-4AA3-89D7-54FA8323D5F9}"/>
      </w:docPartPr>
      <w:docPartBody>
        <w:p w:rsidR="00C40D45" w:rsidRDefault="00AD5DDE" w:rsidP="00AD5DDE">
          <w:pPr>
            <w:pStyle w:val="F6633D79385A4E22A35C7117A2E6884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9E4FF3F37949259128879B570712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2A909F-4426-477B-AF62-952BED5639ED}"/>
      </w:docPartPr>
      <w:docPartBody>
        <w:p w:rsidR="00C40D45" w:rsidRDefault="00AD5DDE" w:rsidP="00AD5DDE">
          <w:pPr>
            <w:pStyle w:val="4A9E4FF3F37949259128879B5707123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2563738811442983F28ECE52A84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27C24-5909-4D67-961A-8BB8743294F5}"/>
      </w:docPartPr>
      <w:docPartBody>
        <w:p w:rsidR="00C40D45" w:rsidRDefault="00AD5DDE" w:rsidP="00AD5DDE">
          <w:pPr>
            <w:pStyle w:val="B52563738811442983F28ECE52A8471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47769FAEF0481D81CEF03C9BDA6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4E228-D4D3-4EB7-B749-59E4043511C2}"/>
      </w:docPartPr>
      <w:docPartBody>
        <w:p w:rsidR="00C40D45" w:rsidRDefault="00AD5DDE" w:rsidP="00AD5DDE">
          <w:pPr>
            <w:pStyle w:val="BB47769FAEF0481D81CEF03C9BDA669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0F33877B3D49F9B6706238927A1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379F0-0DF2-4489-B75B-0C76DE87FB28}"/>
      </w:docPartPr>
      <w:docPartBody>
        <w:p w:rsidR="00C40D45" w:rsidRDefault="00AD5DDE" w:rsidP="00AD5DDE">
          <w:pPr>
            <w:pStyle w:val="1F0F33877B3D49F9B6706238927A1ED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3FB0C027D47BEB502A5929373C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39EF5-A178-48C9-8A91-98D076E8A71C}"/>
      </w:docPartPr>
      <w:docPartBody>
        <w:p w:rsidR="00C40D45" w:rsidRDefault="00AD5DDE" w:rsidP="00AD5DDE">
          <w:pPr>
            <w:pStyle w:val="C803FB0C027D47BEB502A5929373C04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1309B0EF344C0E9E60B51C165965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FEA98D-AD2F-45DB-A4E8-4B0B6964BDE8}"/>
      </w:docPartPr>
      <w:docPartBody>
        <w:p w:rsidR="00C40D45" w:rsidRDefault="00AD5DDE" w:rsidP="00AD5DDE">
          <w:pPr>
            <w:pStyle w:val="811309B0EF344C0E9E60B51C165965F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7057FF9851415CAD02A1B137F4E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121BC6-77E1-4655-98A8-65CD10F80AD8}"/>
      </w:docPartPr>
      <w:docPartBody>
        <w:p w:rsidR="00C40D45" w:rsidRDefault="00AD5DDE" w:rsidP="00AD5DDE">
          <w:pPr>
            <w:pStyle w:val="D07057FF9851415CAD02A1B137F4ED9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76EE3CEC6441894D67C3E535771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14CB36-15E1-40A2-B8F5-7FAF693804A2}"/>
      </w:docPartPr>
      <w:docPartBody>
        <w:p w:rsidR="00C40D45" w:rsidRDefault="00AD5DDE" w:rsidP="00AD5DDE">
          <w:pPr>
            <w:pStyle w:val="5A376EE3CEC6441894D67C3E5357711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EAC8FFF054D4F2CA58D7453EEF21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2BACC5-7A96-4CD9-87EC-6F4FA995B8F7}"/>
      </w:docPartPr>
      <w:docPartBody>
        <w:p w:rsidR="00C40D45" w:rsidRDefault="00AD5DDE" w:rsidP="00AD5DDE">
          <w:pPr>
            <w:pStyle w:val="7EAC8FFF054D4F2CA58D7453EEF21DD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AE813F3F3E4D76ABEE47B05D7B61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9915BB-CC1A-48B9-B7FB-3D983D7B720F}"/>
      </w:docPartPr>
      <w:docPartBody>
        <w:p w:rsidR="00C40D45" w:rsidRDefault="00AD5DDE" w:rsidP="00AD5DDE">
          <w:pPr>
            <w:pStyle w:val="5CAE813F3F3E4D76ABEE47B05D7B618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6A552312E2B4A87AA863C181209FD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69684-20A3-4A9A-891C-2F5C23C0BCE4}"/>
      </w:docPartPr>
      <w:docPartBody>
        <w:p w:rsidR="00C40D45" w:rsidRDefault="00AD5DDE" w:rsidP="00AD5DDE">
          <w:pPr>
            <w:pStyle w:val="E6A552312E2B4A87AA863C181209FDA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A966A38DB54E80A593E30159BD3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67A8A-F695-4993-8D34-1D168AB1FB1D}"/>
      </w:docPartPr>
      <w:docPartBody>
        <w:p w:rsidR="00C40D45" w:rsidRDefault="00AD5DDE" w:rsidP="00AD5DDE">
          <w:pPr>
            <w:pStyle w:val="F4A966A38DB54E80A593E30159BD34C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B7C3FAF47CC4962B8E5D124B34D3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449706-749C-4AFF-AC39-27B13323212A}"/>
      </w:docPartPr>
      <w:docPartBody>
        <w:p w:rsidR="00C40D45" w:rsidRDefault="00AD5DDE" w:rsidP="00AD5DDE">
          <w:pPr>
            <w:pStyle w:val="DB7C3FAF47CC4962B8E5D124B34D307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BE19A21114EC19BD6D837EBABCE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A9AF19-7456-49DE-899A-862AE9D6BDD9}"/>
      </w:docPartPr>
      <w:docPartBody>
        <w:p w:rsidR="00C40D45" w:rsidRDefault="00AD5DDE" w:rsidP="00AD5DDE">
          <w:pPr>
            <w:pStyle w:val="C80BE19A21114EC19BD6D837EBABCE7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5E969E8D1C49DEBD8ECF140D599C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026FDD-FFAD-43F1-AEC9-DA993163D9CE}"/>
      </w:docPartPr>
      <w:docPartBody>
        <w:p w:rsidR="00C40D45" w:rsidRDefault="00AD5DDE" w:rsidP="00AD5DDE">
          <w:pPr>
            <w:pStyle w:val="F65E969E8D1C49DEBD8ECF140D599CC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6594C53E3847539C3DB3620D4C8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12440-0A32-4A14-8A42-DE330A861934}"/>
      </w:docPartPr>
      <w:docPartBody>
        <w:p w:rsidR="00C40D45" w:rsidRDefault="00AD5DDE" w:rsidP="00AD5DDE">
          <w:pPr>
            <w:pStyle w:val="3F6594C53E3847539C3DB3620D4C869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F5F431EBF2D4D3B9AD0DB3F2F318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45E7F-6DA7-4FBE-B162-D2D072BDD429}"/>
      </w:docPartPr>
      <w:docPartBody>
        <w:p w:rsidR="00C40D45" w:rsidRDefault="00AD5DDE" w:rsidP="00AD5DDE">
          <w:pPr>
            <w:pStyle w:val="DF5F431EBF2D4D3B9AD0DB3F2F31897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D15E98926E4C108C0CFCE1CBAD89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E5689F-B7EC-46AF-A55B-9BE691CD319E}"/>
      </w:docPartPr>
      <w:docPartBody>
        <w:p w:rsidR="00C40D45" w:rsidRDefault="00AD5DDE" w:rsidP="00AD5DDE">
          <w:pPr>
            <w:pStyle w:val="3ED15E98926E4C108C0CFCE1CBAD8982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58F0D7FA05456C99DC4BF80AB82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3D1708-E173-49F4-9D58-2E72CCA3CF02}"/>
      </w:docPartPr>
      <w:docPartBody>
        <w:p w:rsidR="00C40D45" w:rsidRDefault="00AD5DDE" w:rsidP="00AD5DDE">
          <w:pPr>
            <w:pStyle w:val="B058F0D7FA05456C99DC4BF80AB8287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2E637098F340D48B6FC22304880B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DB3ED-58E0-4CF6-90C6-43F93C2F8A63}"/>
      </w:docPartPr>
      <w:docPartBody>
        <w:p w:rsidR="00C40D45" w:rsidRDefault="00AD5DDE" w:rsidP="00AD5DDE">
          <w:pPr>
            <w:pStyle w:val="B72E637098F340D48B6FC22304880B8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CD110E1AB3456E933DC3F7D43A6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1CE32-0039-48FA-885F-1F084BD0E3DB}"/>
      </w:docPartPr>
      <w:docPartBody>
        <w:p w:rsidR="00C40D45" w:rsidRDefault="00AD5DDE" w:rsidP="00AD5DDE">
          <w:pPr>
            <w:pStyle w:val="B7CD110E1AB3456E933DC3F7D43A6120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DFD1C3A0A5B45F7BDFF4270A4229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D1B54-C4AD-4D8E-B97E-7E833922D12F}"/>
      </w:docPartPr>
      <w:docPartBody>
        <w:p w:rsidR="00C40D45" w:rsidRDefault="00AD5DDE" w:rsidP="00AD5DDE">
          <w:pPr>
            <w:pStyle w:val="EDFD1C3A0A5B45F7BDFF4270A42298A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C0F96A085747239D38937079B14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BDBDD-38BC-487E-9B48-C966BAB8FD55}"/>
      </w:docPartPr>
      <w:docPartBody>
        <w:p w:rsidR="00C40D45" w:rsidRDefault="00AD5DDE" w:rsidP="00AD5DDE">
          <w:pPr>
            <w:pStyle w:val="D0C0F96A085747239D38937079B14A9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84EE0A2C4B4C3FB290A8288AB93F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14D3B-C459-48AA-9C8A-9C77BA485C98}"/>
      </w:docPartPr>
      <w:docPartBody>
        <w:p w:rsidR="00C40D45" w:rsidRDefault="00AD5DDE" w:rsidP="00AD5DDE">
          <w:pPr>
            <w:pStyle w:val="F784EE0A2C4B4C3FB290A8288AB93FB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6D57AD17EC43EBAB3B8C90CB6748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0CDD5-E822-4FE9-9ABE-47A74B4D68D5}"/>
      </w:docPartPr>
      <w:docPartBody>
        <w:p w:rsidR="00C40D45" w:rsidRDefault="00AD5DDE" w:rsidP="00AD5DDE">
          <w:pPr>
            <w:pStyle w:val="2C6D57AD17EC43EBAB3B8C90CB67484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4A7A49E3AE455BAE19A8A82D068F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BC3EA3-D064-44C3-8F30-4A8D6730EB48}"/>
      </w:docPartPr>
      <w:docPartBody>
        <w:p w:rsidR="00C40D45" w:rsidRDefault="00AD5DDE" w:rsidP="00AD5DDE">
          <w:pPr>
            <w:pStyle w:val="914A7A49E3AE455BAE19A8A82D068FEF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B40BF66D03427E8929AB98D869B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3631B-D3DB-4C8D-BE9C-2CBBE3BD779C}"/>
      </w:docPartPr>
      <w:docPartBody>
        <w:p w:rsidR="00C40D45" w:rsidRDefault="00AD5DDE" w:rsidP="00AD5DDE">
          <w:pPr>
            <w:pStyle w:val="A6B40BF66D03427E8929AB98D869B8B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D10E10280404CB2A435A9D061417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5A26C-1FF7-4FC0-A6AA-8E01089D13DB}"/>
      </w:docPartPr>
      <w:docPartBody>
        <w:p w:rsidR="00C40D45" w:rsidRDefault="00AD5DDE" w:rsidP="00AD5DDE">
          <w:pPr>
            <w:pStyle w:val="7D10E10280404CB2A435A9D061417EF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7E3D511E5E4B68BBB38D5993AF3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D7BADF-2E93-456A-8980-0064684A868B}"/>
      </w:docPartPr>
      <w:docPartBody>
        <w:p w:rsidR="00C40D45" w:rsidRDefault="00AD5DDE" w:rsidP="00AD5DDE">
          <w:pPr>
            <w:pStyle w:val="C17E3D511E5E4B68BBB38D5993AF30D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FCC2E183D14D3A9402A83F3EC8F3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C65A8-CA31-4492-A1AF-7E55FCC691AD}"/>
      </w:docPartPr>
      <w:docPartBody>
        <w:p w:rsidR="00C40D45" w:rsidRDefault="00AD5DDE" w:rsidP="00AD5DDE">
          <w:pPr>
            <w:pStyle w:val="B9FCC2E183D14D3A9402A83F3EC8F3B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C3EF689FCA74EAF9D9B0D5A02961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967D2-8BC8-46E2-97AB-6A7D9F7A69DA}"/>
      </w:docPartPr>
      <w:docPartBody>
        <w:p w:rsidR="00C40D45" w:rsidRDefault="00AD5DDE" w:rsidP="00AD5DDE">
          <w:pPr>
            <w:pStyle w:val="BC3EF689FCA74EAF9D9B0D5A0296173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A5B0BCE4194F7EA58842177136C9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9117E-6455-4593-9F3B-DEBF1295EA4D}"/>
      </w:docPartPr>
      <w:docPartBody>
        <w:p w:rsidR="00C40D45" w:rsidRDefault="00AD5DDE" w:rsidP="00AD5DDE">
          <w:pPr>
            <w:pStyle w:val="23A5B0BCE4194F7EA58842177136C9A7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621E885C6CC43CEBEFCCFB327DFD4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A16266-C16B-42E4-A527-B03C3A66D622}"/>
      </w:docPartPr>
      <w:docPartBody>
        <w:p w:rsidR="00C40D45" w:rsidRDefault="00AD5DDE" w:rsidP="00AD5DDE">
          <w:pPr>
            <w:pStyle w:val="5621E885C6CC43CEBEFCCFB327DFD44A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8408FCB97B4D489D051A85D2AC0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17726F-63F4-40D8-8F1B-7DBDB11392DE}"/>
      </w:docPartPr>
      <w:docPartBody>
        <w:p w:rsidR="009F6775" w:rsidRDefault="00C61794" w:rsidP="00C61794">
          <w:pPr>
            <w:pStyle w:val="1C8408FCB97B4D489D051A85D2AC030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9A9D22CCB242F693B2E4A6E52BA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424B9-1DC6-4ADB-8D1C-C95EF57E1BB6}"/>
      </w:docPartPr>
      <w:docPartBody>
        <w:p w:rsidR="009F6775" w:rsidRDefault="00C61794" w:rsidP="00C61794">
          <w:pPr>
            <w:pStyle w:val="489A9D22CCB242F693B2E4A6E52BA61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F37C81AC724AA18B7CEB01A0C3A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77ECC-58B5-4B86-9FD8-166EE127DCAC}"/>
      </w:docPartPr>
      <w:docPartBody>
        <w:p w:rsidR="009F6775" w:rsidRDefault="00C61794" w:rsidP="00C61794">
          <w:pPr>
            <w:pStyle w:val="0DF37C81AC724AA18B7CEB01A0C3A96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DB332EB56342979A59E22426D43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1EC79-7424-404E-B747-5FD9158D679D}"/>
      </w:docPartPr>
      <w:docPartBody>
        <w:p w:rsidR="009F6775" w:rsidRDefault="00C61794" w:rsidP="00C61794">
          <w:pPr>
            <w:pStyle w:val="26DB332EB56342979A59E22426D43CC3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8E6C157865441198E939619CF234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0D760-F491-44CE-8F6F-1F31971ECA5F}"/>
      </w:docPartPr>
      <w:docPartBody>
        <w:p w:rsidR="009F6775" w:rsidRDefault="00C61794" w:rsidP="00C61794">
          <w:pPr>
            <w:pStyle w:val="08E6C157865441198E939619CF234F3C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D4D645D8C46F1B4978172531DE8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7CD1B-E546-4E62-AA75-0C6E73A1ACFF}"/>
      </w:docPartPr>
      <w:docPartBody>
        <w:p w:rsidR="009F6775" w:rsidRDefault="00C61794" w:rsidP="00C61794">
          <w:pPr>
            <w:pStyle w:val="250D4D645D8C46F1B4978172531DE80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43CE33871F430FA1FB27E36231F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FFB05-D225-412E-9A69-642DFFFDB1C6}"/>
      </w:docPartPr>
      <w:docPartBody>
        <w:p w:rsidR="009F6775" w:rsidRDefault="00C61794" w:rsidP="00C61794">
          <w:pPr>
            <w:pStyle w:val="DE43CE33871F430FA1FB27E36231F669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69AA35DCE548B38D68298F3C1A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F059B4-5028-4D61-BAFE-0EE88C598148}"/>
      </w:docPartPr>
      <w:docPartBody>
        <w:p w:rsidR="009F6775" w:rsidRDefault="00C61794" w:rsidP="00C61794">
          <w:pPr>
            <w:pStyle w:val="F469AA35DCE548B38D68298F3C1A1611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BEF573E249442F59EFA8570A686A4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EB762-A5CF-4BBD-80D4-60271F5106D8}"/>
      </w:docPartPr>
      <w:docPartBody>
        <w:p w:rsidR="009F6775" w:rsidRDefault="00C61794" w:rsidP="00C61794">
          <w:pPr>
            <w:pStyle w:val="EBEF573E249442F59EFA8570A686A4A6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4F29509BF04629A4324892C2F2C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D2754-9C4A-4627-A22E-007F114A14D3}"/>
      </w:docPartPr>
      <w:docPartBody>
        <w:p w:rsidR="009F6775" w:rsidRDefault="00C61794" w:rsidP="00C61794">
          <w:pPr>
            <w:pStyle w:val="034F29509BF04629A4324892C2F2C51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13F12E0934696A63D063046FD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328E5D-9A98-4BEB-AD8A-0D6C25C21927}"/>
      </w:docPartPr>
      <w:docPartBody>
        <w:p w:rsidR="009F6775" w:rsidRDefault="00C61794" w:rsidP="00C61794">
          <w:pPr>
            <w:pStyle w:val="76B13F12E0934696A63D063046FDE53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BD6F9352359404FB268433C56B27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4337F-91AE-461F-B0DF-9F8658805503}"/>
      </w:docPartPr>
      <w:docPartBody>
        <w:p w:rsidR="009F6775" w:rsidRDefault="00C61794" w:rsidP="00C61794">
          <w:pPr>
            <w:pStyle w:val="9BD6F9352359404FB268433C56B27985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85D50B241E4C258B09F6C982755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7E84AE-B35E-463D-AD4A-B020B62C4880}"/>
      </w:docPartPr>
      <w:docPartBody>
        <w:p w:rsidR="009F6775" w:rsidRDefault="00C61794" w:rsidP="00C61794">
          <w:pPr>
            <w:pStyle w:val="8085D50B241E4C258B09F6C9827559B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6A0130AC764C72BEA07E16351CC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6E679-4A6C-4AA2-8F2C-F40C0CF8DDFD}"/>
      </w:docPartPr>
      <w:docPartBody>
        <w:p w:rsidR="009F6775" w:rsidRDefault="00C61794" w:rsidP="00C61794">
          <w:pPr>
            <w:pStyle w:val="906A0130AC764C72BEA07E16351CCFB8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D0ED8960C4115A2091675F13C4A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3B69FF-CDE2-4D63-93A4-AC858C4E5806}"/>
      </w:docPartPr>
      <w:docPartBody>
        <w:p w:rsidR="009F6775" w:rsidRDefault="00C61794" w:rsidP="00C61794">
          <w:pPr>
            <w:pStyle w:val="4D5D0ED8960C4115A2091675F13C4ABB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3A66A4502024D2DBBB2E52A628B9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A65C-DD41-4CDD-AFE6-EEB3D78E2487}"/>
      </w:docPartPr>
      <w:docPartBody>
        <w:p w:rsidR="009F6775" w:rsidRDefault="00C61794" w:rsidP="00C61794">
          <w:pPr>
            <w:pStyle w:val="C3A66A4502024D2DBBB2E52A628B9B5E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E5DCF8480594570B3A74B1FFDEC6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669CD2-0163-4473-B08B-8B79F1FBA42B}"/>
      </w:docPartPr>
      <w:docPartBody>
        <w:p w:rsidR="009F6775" w:rsidRDefault="00C61794" w:rsidP="00C61794">
          <w:pPr>
            <w:pStyle w:val="6E5DCF8480594570B3A74B1FFDEC6974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A2840AD45F49B5AC975EEC417751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A3277-B9E4-408E-92C2-021D79357623}"/>
      </w:docPartPr>
      <w:docPartBody>
        <w:p w:rsidR="009F6775" w:rsidRDefault="00C61794" w:rsidP="00C61794">
          <w:pPr>
            <w:pStyle w:val="B7A2840AD45F49B5AC975EEC417751FD"/>
          </w:pPr>
          <w:r w:rsidRPr="00A13CF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LTe50259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F5F8C"/>
    <w:rsid w:val="00050654"/>
    <w:rsid w:val="00435849"/>
    <w:rsid w:val="004F5F8C"/>
    <w:rsid w:val="009F6775"/>
    <w:rsid w:val="00A26ACD"/>
    <w:rsid w:val="00AD5DDE"/>
    <w:rsid w:val="00C40D45"/>
    <w:rsid w:val="00C477D0"/>
    <w:rsid w:val="00C61794"/>
    <w:rsid w:val="00C6258F"/>
    <w:rsid w:val="00D4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5D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61794"/>
    <w:rPr>
      <w:color w:val="808080"/>
    </w:rPr>
  </w:style>
  <w:style w:type="paragraph" w:customStyle="1" w:styleId="09A43B87726B4DD9B4A31D8E96177C37">
    <w:name w:val="09A43B87726B4DD9B4A31D8E96177C37"/>
    <w:rsid w:val="004F5F8C"/>
  </w:style>
  <w:style w:type="paragraph" w:customStyle="1" w:styleId="23D6BB7B140A417FA4047ADD6CA5F7B8">
    <w:name w:val="23D6BB7B140A417FA4047ADD6CA5F7B8"/>
    <w:rsid w:val="004F5F8C"/>
  </w:style>
  <w:style w:type="paragraph" w:customStyle="1" w:styleId="4B3E467F10104EA08DC480126068873B">
    <w:name w:val="4B3E467F10104EA08DC480126068873B"/>
    <w:rsid w:val="004F5F8C"/>
  </w:style>
  <w:style w:type="paragraph" w:customStyle="1" w:styleId="61203E18A79F450386FA61136D70784B">
    <w:name w:val="61203E18A79F450386FA61136D70784B"/>
    <w:rsid w:val="004F5F8C"/>
  </w:style>
  <w:style w:type="paragraph" w:customStyle="1" w:styleId="69B73D15CB4A47A2A5E9F273145FD53D">
    <w:name w:val="69B73D15CB4A47A2A5E9F273145FD53D"/>
    <w:rsid w:val="004F5F8C"/>
  </w:style>
  <w:style w:type="paragraph" w:customStyle="1" w:styleId="F78BBD22839C41C1B8883FD51CBC628D">
    <w:name w:val="F78BBD22839C41C1B8883FD51CBC628D"/>
    <w:rsid w:val="004F5F8C"/>
  </w:style>
  <w:style w:type="paragraph" w:customStyle="1" w:styleId="E87DAB5027874AB49E42BCCDA570E035">
    <w:name w:val="E87DAB5027874AB49E42BCCDA570E035"/>
    <w:rsid w:val="004F5F8C"/>
  </w:style>
  <w:style w:type="paragraph" w:customStyle="1" w:styleId="E82CCAF9C5A042239207BAE4C2DADA94">
    <w:name w:val="E82CCAF9C5A042239207BAE4C2DADA94"/>
    <w:rsid w:val="004F5F8C"/>
  </w:style>
  <w:style w:type="paragraph" w:customStyle="1" w:styleId="C9827964F4E8438C8D01DDE8D25BC390">
    <w:name w:val="C9827964F4E8438C8D01DDE8D25BC390"/>
    <w:rsid w:val="004F5F8C"/>
  </w:style>
  <w:style w:type="paragraph" w:customStyle="1" w:styleId="B7F76CC12331403981ACF775E04E2AC9">
    <w:name w:val="B7F76CC12331403981ACF775E04E2AC9"/>
    <w:rsid w:val="004F5F8C"/>
  </w:style>
  <w:style w:type="paragraph" w:customStyle="1" w:styleId="EC7559F4AA714A92AF207EFE3D67D783">
    <w:name w:val="EC7559F4AA714A92AF207EFE3D67D783"/>
    <w:rsid w:val="004F5F8C"/>
  </w:style>
  <w:style w:type="paragraph" w:customStyle="1" w:styleId="ABCC8FE9669D486CBAD7547010FB9E5D">
    <w:name w:val="ABCC8FE9669D486CBAD7547010FB9E5D"/>
    <w:rsid w:val="004F5F8C"/>
  </w:style>
  <w:style w:type="paragraph" w:customStyle="1" w:styleId="5F105C2879F242DAB45B6C4ADEB7DFB5">
    <w:name w:val="5F105C2879F242DAB45B6C4ADEB7DFB5"/>
    <w:rsid w:val="004F5F8C"/>
  </w:style>
  <w:style w:type="paragraph" w:customStyle="1" w:styleId="8C6B7C894ED4413A89E13DA43B01AEC3">
    <w:name w:val="8C6B7C894ED4413A89E13DA43B01AEC3"/>
    <w:rsid w:val="004F5F8C"/>
  </w:style>
  <w:style w:type="paragraph" w:customStyle="1" w:styleId="92CDB5E3CC264E2689F2FC42DA331AC8">
    <w:name w:val="92CDB5E3CC264E2689F2FC42DA331AC8"/>
    <w:rsid w:val="004F5F8C"/>
  </w:style>
  <w:style w:type="paragraph" w:customStyle="1" w:styleId="647B69C186724AD7A89910443F9F233A">
    <w:name w:val="647B69C186724AD7A89910443F9F233A"/>
    <w:rsid w:val="004F5F8C"/>
  </w:style>
  <w:style w:type="paragraph" w:customStyle="1" w:styleId="38E8DD9AA5664BF3BFC7B52BA2CDC5C0">
    <w:name w:val="38E8DD9AA5664BF3BFC7B52BA2CDC5C0"/>
    <w:rsid w:val="004F5F8C"/>
  </w:style>
  <w:style w:type="paragraph" w:customStyle="1" w:styleId="48FBFFC397544EF2ADD69AC9F962F947">
    <w:name w:val="48FBFFC397544EF2ADD69AC9F962F947"/>
    <w:rsid w:val="004F5F8C"/>
  </w:style>
  <w:style w:type="paragraph" w:customStyle="1" w:styleId="FA9B1ABB65E346D9987F1A7EEE120093">
    <w:name w:val="FA9B1ABB65E346D9987F1A7EEE120093"/>
    <w:rsid w:val="004F5F8C"/>
  </w:style>
  <w:style w:type="paragraph" w:customStyle="1" w:styleId="2E86240C95A748DF922859F7E1FCFCB9">
    <w:name w:val="2E86240C95A748DF922859F7E1FCFCB9"/>
    <w:rsid w:val="004F5F8C"/>
  </w:style>
  <w:style w:type="paragraph" w:customStyle="1" w:styleId="9C880E761C8948F5B3EAA06C3D6C0769">
    <w:name w:val="9C880E761C8948F5B3EAA06C3D6C0769"/>
    <w:rsid w:val="004F5F8C"/>
  </w:style>
  <w:style w:type="paragraph" w:customStyle="1" w:styleId="B54F4D08493040D2AE26392D3EFE45BB">
    <w:name w:val="B54F4D08493040D2AE26392D3EFE45BB"/>
    <w:rsid w:val="004F5F8C"/>
  </w:style>
  <w:style w:type="paragraph" w:customStyle="1" w:styleId="CE86CB2AF6424D80814F65CD430C69F8">
    <w:name w:val="CE86CB2AF6424D80814F65CD430C69F8"/>
    <w:rsid w:val="004F5F8C"/>
  </w:style>
  <w:style w:type="paragraph" w:customStyle="1" w:styleId="F282139C6A064BBD8C4009E36D6EC0AA">
    <w:name w:val="F282139C6A064BBD8C4009E36D6EC0AA"/>
    <w:rsid w:val="004F5F8C"/>
  </w:style>
  <w:style w:type="paragraph" w:customStyle="1" w:styleId="C00553B2BA714FC38B07BE50544242F5">
    <w:name w:val="C00553B2BA714FC38B07BE50544242F5"/>
    <w:rsid w:val="004F5F8C"/>
  </w:style>
  <w:style w:type="paragraph" w:customStyle="1" w:styleId="FA8F619044FD4CC59B130DDDBA3FDD81">
    <w:name w:val="FA8F619044FD4CC59B130DDDBA3FDD81"/>
    <w:rsid w:val="004F5F8C"/>
  </w:style>
  <w:style w:type="paragraph" w:customStyle="1" w:styleId="3B32CB0E350A42BF8B34AF31CBEB51BF">
    <w:name w:val="3B32CB0E350A42BF8B34AF31CBEB51BF"/>
    <w:rsid w:val="004F5F8C"/>
  </w:style>
  <w:style w:type="paragraph" w:customStyle="1" w:styleId="DE7E92DEF63E4958BEADC760A83D6E32">
    <w:name w:val="DE7E92DEF63E4958BEADC760A83D6E32"/>
    <w:rsid w:val="004F5F8C"/>
  </w:style>
  <w:style w:type="paragraph" w:customStyle="1" w:styleId="10874774253842B2953222C9FAECA195">
    <w:name w:val="10874774253842B2953222C9FAECA195"/>
    <w:rsid w:val="004F5F8C"/>
  </w:style>
  <w:style w:type="paragraph" w:customStyle="1" w:styleId="054EB522555C48FA84D7ABBE010EF0C6">
    <w:name w:val="054EB522555C48FA84D7ABBE010EF0C6"/>
    <w:rsid w:val="004F5F8C"/>
  </w:style>
  <w:style w:type="paragraph" w:customStyle="1" w:styleId="595A5C25DD2547F89F01A11905685727">
    <w:name w:val="595A5C25DD2547F89F01A11905685727"/>
    <w:rsid w:val="004F5F8C"/>
  </w:style>
  <w:style w:type="paragraph" w:customStyle="1" w:styleId="98484987EEC64304BA336D9677140957">
    <w:name w:val="98484987EEC64304BA336D9677140957"/>
    <w:rsid w:val="004F5F8C"/>
  </w:style>
  <w:style w:type="paragraph" w:customStyle="1" w:styleId="DF98F09C9D064B1A8CEE1B0CA89D041B">
    <w:name w:val="DF98F09C9D064B1A8CEE1B0CA89D041B"/>
    <w:rsid w:val="004F5F8C"/>
  </w:style>
  <w:style w:type="paragraph" w:customStyle="1" w:styleId="52E8893A4EFF4F728D12D644D7B87F1D">
    <w:name w:val="52E8893A4EFF4F728D12D644D7B87F1D"/>
    <w:rsid w:val="004F5F8C"/>
  </w:style>
  <w:style w:type="paragraph" w:customStyle="1" w:styleId="E38BC460EB50444CB19E69F91451E44B">
    <w:name w:val="E38BC460EB50444CB19E69F91451E44B"/>
    <w:rsid w:val="004F5F8C"/>
  </w:style>
  <w:style w:type="paragraph" w:customStyle="1" w:styleId="19FA08D486CD470AB278FBE1810B3100">
    <w:name w:val="19FA08D486CD470AB278FBE1810B3100"/>
    <w:rsid w:val="004F5F8C"/>
  </w:style>
  <w:style w:type="paragraph" w:customStyle="1" w:styleId="621DB725C20C488D86735849A1E0FB49">
    <w:name w:val="621DB725C20C488D86735849A1E0FB49"/>
    <w:rsid w:val="004F5F8C"/>
  </w:style>
  <w:style w:type="paragraph" w:customStyle="1" w:styleId="FD9CE88138984C88AC9429FE208D7DFE">
    <w:name w:val="FD9CE88138984C88AC9429FE208D7DFE"/>
    <w:rsid w:val="004F5F8C"/>
  </w:style>
  <w:style w:type="paragraph" w:customStyle="1" w:styleId="1A5F1A3B92CA42CEBF93560E8B31D589">
    <w:name w:val="1A5F1A3B92CA42CEBF93560E8B31D589"/>
    <w:rsid w:val="004F5F8C"/>
  </w:style>
  <w:style w:type="paragraph" w:customStyle="1" w:styleId="FA4D4F59C9CF4376A1FB19E80F1BBDAB">
    <w:name w:val="FA4D4F59C9CF4376A1FB19E80F1BBDAB"/>
    <w:rsid w:val="004F5F8C"/>
  </w:style>
  <w:style w:type="paragraph" w:customStyle="1" w:styleId="25F1C879D12546CE99E38D1B05E9CDF7">
    <w:name w:val="25F1C879D12546CE99E38D1B05E9CDF7"/>
    <w:rsid w:val="004F5F8C"/>
  </w:style>
  <w:style w:type="paragraph" w:customStyle="1" w:styleId="B8FF426BE73D4C808EC647F853521195">
    <w:name w:val="B8FF426BE73D4C808EC647F853521195"/>
    <w:rsid w:val="004F5F8C"/>
  </w:style>
  <w:style w:type="paragraph" w:customStyle="1" w:styleId="770046B3F6E7441E8290DC862CFAF281">
    <w:name w:val="770046B3F6E7441E8290DC862CFAF281"/>
    <w:rsid w:val="004F5F8C"/>
  </w:style>
  <w:style w:type="paragraph" w:customStyle="1" w:styleId="C71FB7EF9AD146E8988B5E8CF741261B">
    <w:name w:val="C71FB7EF9AD146E8988B5E8CF741261B"/>
    <w:rsid w:val="004F5F8C"/>
  </w:style>
  <w:style w:type="paragraph" w:customStyle="1" w:styleId="E1D20197B4A848A8A871DCB0B661B390">
    <w:name w:val="E1D20197B4A848A8A871DCB0B661B390"/>
    <w:rsid w:val="004F5F8C"/>
  </w:style>
  <w:style w:type="paragraph" w:customStyle="1" w:styleId="A387CF0329BD4F008198F65967EC64D2">
    <w:name w:val="A387CF0329BD4F008198F65967EC64D2"/>
    <w:rsid w:val="004F5F8C"/>
  </w:style>
  <w:style w:type="paragraph" w:customStyle="1" w:styleId="A2E3555CA16C49D194AE641E55D014E0">
    <w:name w:val="A2E3555CA16C49D194AE641E55D014E0"/>
    <w:rsid w:val="004F5F8C"/>
  </w:style>
  <w:style w:type="paragraph" w:customStyle="1" w:styleId="32D6A0678CA34CE9B95872DF61B195C9">
    <w:name w:val="32D6A0678CA34CE9B95872DF61B195C9"/>
    <w:rsid w:val="004F5F8C"/>
  </w:style>
  <w:style w:type="paragraph" w:customStyle="1" w:styleId="19983B726C3243D9AEA304B7DE391E32">
    <w:name w:val="19983B726C3243D9AEA304B7DE391E32"/>
    <w:rsid w:val="004F5F8C"/>
  </w:style>
  <w:style w:type="paragraph" w:customStyle="1" w:styleId="CAE6964C7C04481D9A8E4362681FFCF2">
    <w:name w:val="CAE6964C7C04481D9A8E4362681FFCF2"/>
    <w:rsid w:val="004F5F8C"/>
  </w:style>
  <w:style w:type="paragraph" w:customStyle="1" w:styleId="68C26B89848048D6BFF4F94F3E1B9654">
    <w:name w:val="68C26B89848048D6BFF4F94F3E1B9654"/>
    <w:rsid w:val="004F5F8C"/>
  </w:style>
  <w:style w:type="paragraph" w:customStyle="1" w:styleId="D5CC6047A0F641C99BCE8CDDD372C3C6">
    <w:name w:val="D5CC6047A0F641C99BCE8CDDD372C3C6"/>
    <w:rsid w:val="004F5F8C"/>
  </w:style>
  <w:style w:type="paragraph" w:customStyle="1" w:styleId="88D74334BF8B47FD9A78EB124CDFCA7A">
    <w:name w:val="88D74334BF8B47FD9A78EB124CDFCA7A"/>
    <w:rsid w:val="004F5F8C"/>
  </w:style>
  <w:style w:type="paragraph" w:customStyle="1" w:styleId="6CF1B17AC9E049DCAA4A8E7BAF120CF1">
    <w:name w:val="6CF1B17AC9E049DCAA4A8E7BAF120CF1"/>
    <w:rsid w:val="004F5F8C"/>
  </w:style>
  <w:style w:type="paragraph" w:customStyle="1" w:styleId="111ECDFF2576427C8E04FA8DD620DB5E">
    <w:name w:val="111ECDFF2576427C8E04FA8DD620DB5E"/>
    <w:rsid w:val="004F5F8C"/>
  </w:style>
  <w:style w:type="paragraph" w:customStyle="1" w:styleId="AC6B7B7337B9459FBD18B9D8AF2699D0">
    <w:name w:val="AC6B7B7337B9459FBD18B9D8AF2699D0"/>
    <w:rsid w:val="004F5F8C"/>
  </w:style>
  <w:style w:type="paragraph" w:customStyle="1" w:styleId="64E8EDBD105D4A2DA94F0AF54585B7E1">
    <w:name w:val="64E8EDBD105D4A2DA94F0AF54585B7E1"/>
    <w:rsid w:val="004F5F8C"/>
  </w:style>
  <w:style w:type="paragraph" w:customStyle="1" w:styleId="E3A95956FFA645D1B285F8CEAAEBB2CE">
    <w:name w:val="E3A95956FFA645D1B285F8CEAAEBB2CE"/>
    <w:rsid w:val="004F5F8C"/>
  </w:style>
  <w:style w:type="paragraph" w:customStyle="1" w:styleId="5A34C91AD96B419991053153E1AFB749">
    <w:name w:val="5A34C91AD96B419991053153E1AFB749"/>
    <w:rsid w:val="004F5F8C"/>
  </w:style>
  <w:style w:type="paragraph" w:customStyle="1" w:styleId="77AC00FC0EFC4847B3A65A39ADBDF375">
    <w:name w:val="77AC00FC0EFC4847B3A65A39ADBDF375"/>
    <w:rsid w:val="004F5F8C"/>
  </w:style>
  <w:style w:type="paragraph" w:customStyle="1" w:styleId="D4795C1D343D4F1C8D0BE572376365C3">
    <w:name w:val="D4795C1D343D4F1C8D0BE572376365C3"/>
    <w:rsid w:val="004F5F8C"/>
  </w:style>
  <w:style w:type="paragraph" w:customStyle="1" w:styleId="3613A304A1184E05854858EA71C02081">
    <w:name w:val="3613A304A1184E05854858EA71C02081"/>
    <w:rsid w:val="004F5F8C"/>
  </w:style>
  <w:style w:type="paragraph" w:customStyle="1" w:styleId="3968738D97A4429989A4ACC269941CFB">
    <w:name w:val="3968738D97A4429989A4ACC269941CFB"/>
    <w:rsid w:val="004F5F8C"/>
  </w:style>
  <w:style w:type="paragraph" w:customStyle="1" w:styleId="2AC432DEDC3544B2AE0179D7E3A03019">
    <w:name w:val="2AC432DEDC3544B2AE0179D7E3A03019"/>
    <w:rsid w:val="004F5F8C"/>
  </w:style>
  <w:style w:type="paragraph" w:customStyle="1" w:styleId="925AF42170244882935FBEBA6C98C547">
    <w:name w:val="925AF42170244882935FBEBA6C98C547"/>
    <w:rsid w:val="004F5F8C"/>
  </w:style>
  <w:style w:type="paragraph" w:customStyle="1" w:styleId="44FC93EAF1BF4D27A479B881537EE681">
    <w:name w:val="44FC93EAF1BF4D27A479B881537EE681"/>
    <w:rsid w:val="004F5F8C"/>
  </w:style>
  <w:style w:type="paragraph" w:customStyle="1" w:styleId="7A3F138876D54932847395D2EDD42D14">
    <w:name w:val="7A3F138876D54932847395D2EDD42D14"/>
    <w:rsid w:val="004F5F8C"/>
  </w:style>
  <w:style w:type="paragraph" w:customStyle="1" w:styleId="A39D9FB621DA4FC1A98969850C7EABD1">
    <w:name w:val="A39D9FB621DA4FC1A98969850C7EABD1"/>
    <w:rsid w:val="004F5F8C"/>
  </w:style>
  <w:style w:type="paragraph" w:customStyle="1" w:styleId="CC0FC13FF003416480BF2958424086ED">
    <w:name w:val="CC0FC13FF003416480BF2958424086ED"/>
    <w:rsid w:val="004F5F8C"/>
  </w:style>
  <w:style w:type="paragraph" w:customStyle="1" w:styleId="6D90FB543B9843898C0D1F1ADF10E2D8">
    <w:name w:val="6D90FB543B9843898C0D1F1ADF10E2D8"/>
    <w:rsid w:val="004F5F8C"/>
  </w:style>
  <w:style w:type="paragraph" w:customStyle="1" w:styleId="E9704DB0189849009D563F9CF2B5E22D">
    <w:name w:val="E9704DB0189849009D563F9CF2B5E22D"/>
    <w:rsid w:val="004F5F8C"/>
  </w:style>
  <w:style w:type="paragraph" w:customStyle="1" w:styleId="08FA742DEF124A28ABB1BF3F32D62008">
    <w:name w:val="08FA742DEF124A28ABB1BF3F32D62008"/>
    <w:rsid w:val="004F5F8C"/>
  </w:style>
  <w:style w:type="paragraph" w:customStyle="1" w:styleId="11D8E7E6C0F14B98A0B4035523555DA2">
    <w:name w:val="11D8E7E6C0F14B98A0B4035523555DA2"/>
    <w:rsid w:val="004F5F8C"/>
  </w:style>
  <w:style w:type="paragraph" w:customStyle="1" w:styleId="4F761DAFC5B34DE4B2F395541DC877C2">
    <w:name w:val="4F761DAFC5B34DE4B2F395541DC877C2"/>
    <w:rsid w:val="004F5F8C"/>
  </w:style>
  <w:style w:type="paragraph" w:customStyle="1" w:styleId="E676855CBC464C6BB1A5971A738055F5">
    <w:name w:val="E676855CBC464C6BB1A5971A738055F5"/>
    <w:rsid w:val="004F5F8C"/>
  </w:style>
  <w:style w:type="paragraph" w:customStyle="1" w:styleId="1679E7461F51476BA47E9EC13AA408C2">
    <w:name w:val="1679E7461F51476BA47E9EC13AA408C2"/>
    <w:rsid w:val="004F5F8C"/>
  </w:style>
  <w:style w:type="paragraph" w:customStyle="1" w:styleId="9E84739E76074BF89508BF4FC301AD11">
    <w:name w:val="9E84739E76074BF89508BF4FC301AD11"/>
    <w:rsid w:val="004F5F8C"/>
  </w:style>
  <w:style w:type="paragraph" w:customStyle="1" w:styleId="187B05AC520E4AF0A0F50C8E9530C8D3">
    <w:name w:val="187B05AC520E4AF0A0F50C8E9530C8D3"/>
    <w:rsid w:val="004F5F8C"/>
  </w:style>
  <w:style w:type="paragraph" w:customStyle="1" w:styleId="9C90C26651A64287B9BD82513D869C3E">
    <w:name w:val="9C90C26651A64287B9BD82513D869C3E"/>
    <w:rsid w:val="004F5F8C"/>
  </w:style>
  <w:style w:type="paragraph" w:customStyle="1" w:styleId="8359673BAFA443488E7FB21FEBEFC681">
    <w:name w:val="8359673BAFA443488E7FB21FEBEFC681"/>
    <w:rsid w:val="004F5F8C"/>
  </w:style>
  <w:style w:type="paragraph" w:customStyle="1" w:styleId="D7D06009BEBC490884118D380C1985A2">
    <w:name w:val="D7D06009BEBC490884118D380C1985A2"/>
    <w:rsid w:val="004F5F8C"/>
  </w:style>
  <w:style w:type="paragraph" w:customStyle="1" w:styleId="FE0E5AB147DF4F3B8EA51047E05BE765">
    <w:name w:val="FE0E5AB147DF4F3B8EA51047E05BE765"/>
    <w:rsid w:val="004F5F8C"/>
  </w:style>
  <w:style w:type="paragraph" w:customStyle="1" w:styleId="BB081A6477394426A5E28D5E2B21E5B1">
    <w:name w:val="BB081A6477394426A5E28D5E2B21E5B1"/>
    <w:rsid w:val="004F5F8C"/>
  </w:style>
  <w:style w:type="paragraph" w:customStyle="1" w:styleId="7F8192F39C484035969D0052C3317A0A">
    <w:name w:val="7F8192F39C484035969D0052C3317A0A"/>
    <w:rsid w:val="004F5F8C"/>
  </w:style>
  <w:style w:type="paragraph" w:customStyle="1" w:styleId="7A23022E1CA84A27916C27C7B09CF47C">
    <w:name w:val="7A23022E1CA84A27916C27C7B09CF47C"/>
    <w:rsid w:val="004F5F8C"/>
  </w:style>
  <w:style w:type="paragraph" w:customStyle="1" w:styleId="32D993D28DA445F992708041667675D7">
    <w:name w:val="32D993D28DA445F992708041667675D7"/>
    <w:rsid w:val="004F5F8C"/>
  </w:style>
  <w:style w:type="paragraph" w:customStyle="1" w:styleId="83A5844DD9B74C47A23EAEEFFEA7D527">
    <w:name w:val="83A5844DD9B74C47A23EAEEFFEA7D527"/>
    <w:rsid w:val="004F5F8C"/>
  </w:style>
  <w:style w:type="paragraph" w:customStyle="1" w:styleId="1C10BE453CFA497EAF9552F22E9CF89E">
    <w:name w:val="1C10BE453CFA497EAF9552F22E9CF89E"/>
    <w:rsid w:val="004F5F8C"/>
  </w:style>
  <w:style w:type="paragraph" w:customStyle="1" w:styleId="DBF30C1A2FDB42558813CE82C074C944">
    <w:name w:val="DBF30C1A2FDB42558813CE82C074C944"/>
    <w:rsid w:val="004F5F8C"/>
  </w:style>
  <w:style w:type="paragraph" w:customStyle="1" w:styleId="BCF7D536FA1B4D0F9E6C82ADDC529AD4">
    <w:name w:val="BCF7D536FA1B4D0F9E6C82ADDC529AD4"/>
    <w:rsid w:val="004F5F8C"/>
  </w:style>
  <w:style w:type="paragraph" w:customStyle="1" w:styleId="6C2473E3D429424984A209F232FA7624">
    <w:name w:val="6C2473E3D429424984A209F232FA7624"/>
    <w:rsid w:val="004F5F8C"/>
  </w:style>
  <w:style w:type="paragraph" w:customStyle="1" w:styleId="6D0B39627C9B48B3BB4E019C481339B9">
    <w:name w:val="6D0B39627C9B48B3BB4E019C481339B9"/>
    <w:rsid w:val="004F5F8C"/>
  </w:style>
  <w:style w:type="paragraph" w:customStyle="1" w:styleId="3F65F4A51F244357A23BDF7756117F27">
    <w:name w:val="3F65F4A51F244357A23BDF7756117F27"/>
    <w:rsid w:val="004F5F8C"/>
  </w:style>
  <w:style w:type="paragraph" w:customStyle="1" w:styleId="82DF6C2CCCF84E7C8424A546D1D89584">
    <w:name w:val="82DF6C2CCCF84E7C8424A546D1D89584"/>
    <w:rsid w:val="004F5F8C"/>
  </w:style>
  <w:style w:type="paragraph" w:customStyle="1" w:styleId="367CD6CCB00D4F2696DC3D78C108D28E">
    <w:name w:val="367CD6CCB00D4F2696DC3D78C108D28E"/>
    <w:rsid w:val="004F5F8C"/>
  </w:style>
  <w:style w:type="paragraph" w:customStyle="1" w:styleId="8F724210DA634C0CB3B7512086B4DA74">
    <w:name w:val="8F724210DA634C0CB3B7512086B4DA74"/>
    <w:rsid w:val="004F5F8C"/>
  </w:style>
  <w:style w:type="paragraph" w:customStyle="1" w:styleId="C4DA1D48F0A448B594475612BB3A219E">
    <w:name w:val="C4DA1D48F0A448B594475612BB3A219E"/>
    <w:rsid w:val="004F5F8C"/>
  </w:style>
  <w:style w:type="paragraph" w:customStyle="1" w:styleId="8174C9C6FC974FA380BEA3D217915A39">
    <w:name w:val="8174C9C6FC974FA380BEA3D217915A39"/>
    <w:rsid w:val="004F5F8C"/>
  </w:style>
  <w:style w:type="paragraph" w:customStyle="1" w:styleId="329D120E2BB34D65B2D609E500C84747">
    <w:name w:val="329D120E2BB34D65B2D609E500C84747"/>
    <w:rsid w:val="004F5F8C"/>
  </w:style>
  <w:style w:type="paragraph" w:customStyle="1" w:styleId="AD20CD6A770D4744A318A122B02A874C">
    <w:name w:val="AD20CD6A770D4744A318A122B02A874C"/>
    <w:rsid w:val="004F5F8C"/>
  </w:style>
  <w:style w:type="paragraph" w:customStyle="1" w:styleId="3BDE4AEFF7D8423AA81F74A826AA1CD3">
    <w:name w:val="3BDE4AEFF7D8423AA81F74A826AA1CD3"/>
    <w:rsid w:val="004F5F8C"/>
  </w:style>
  <w:style w:type="paragraph" w:customStyle="1" w:styleId="609B0F6198CD42EFB8980DC1A51A4163">
    <w:name w:val="609B0F6198CD42EFB8980DC1A51A4163"/>
    <w:rsid w:val="004F5F8C"/>
  </w:style>
  <w:style w:type="paragraph" w:customStyle="1" w:styleId="B05EAFE4CF11441EBFE20D4F38E1009C">
    <w:name w:val="B05EAFE4CF11441EBFE20D4F38E1009C"/>
    <w:rsid w:val="004F5F8C"/>
  </w:style>
  <w:style w:type="paragraph" w:customStyle="1" w:styleId="B5651EBA24C54F909DFF3367FD65AFEB">
    <w:name w:val="B5651EBA24C54F909DFF3367FD65AFEB"/>
    <w:rsid w:val="004F5F8C"/>
  </w:style>
  <w:style w:type="paragraph" w:customStyle="1" w:styleId="D8D2793C28DC4A4F8DA3E06A73BC1036">
    <w:name w:val="D8D2793C28DC4A4F8DA3E06A73BC1036"/>
    <w:rsid w:val="004F5F8C"/>
  </w:style>
  <w:style w:type="paragraph" w:customStyle="1" w:styleId="0851992375F34D98A5ADB53119CAFC8A">
    <w:name w:val="0851992375F34D98A5ADB53119CAFC8A"/>
    <w:rsid w:val="004F5F8C"/>
  </w:style>
  <w:style w:type="paragraph" w:customStyle="1" w:styleId="CAA3F7774DEA4C0E89A116CC47797FF8">
    <w:name w:val="CAA3F7774DEA4C0E89A116CC47797FF8"/>
    <w:rsid w:val="004F5F8C"/>
  </w:style>
  <w:style w:type="paragraph" w:customStyle="1" w:styleId="3D9F079B965849599BB4519F4CBD8B20">
    <w:name w:val="3D9F079B965849599BB4519F4CBD8B20"/>
    <w:rsid w:val="00D4474F"/>
  </w:style>
  <w:style w:type="paragraph" w:customStyle="1" w:styleId="DFBF19C8CF7E4B358AEA4F45B913A222">
    <w:name w:val="DFBF19C8CF7E4B358AEA4F45B913A222"/>
    <w:rsid w:val="00D4474F"/>
  </w:style>
  <w:style w:type="paragraph" w:customStyle="1" w:styleId="8C4FA930B89B4AD5AFFB35CC41BFFEB1">
    <w:name w:val="8C4FA930B89B4AD5AFFB35CC41BFFEB1"/>
    <w:rsid w:val="00D4474F"/>
  </w:style>
  <w:style w:type="paragraph" w:customStyle="1" w:styleId="8B225F4518604B288B38B82A9FCE3296">
    <w:name w:val="8B225F4518604B288B38B82A9FCE3296"/>
    <w:rsid w:val="00D4474F"/>
  </w:style>
  <w:style w:type="paragraph" w:customStyle="1" w:styleId="A63F38FBFC3F461795DD5C59D8C6A1FE">
    <w:name w:val="A63F38FBFC3F461795DD5C59D8C6A1FE"/>
    <w:rsid w:val="00D4474F"/>
  </w:style>
  <w:style w:type="paragraph" w:customStyle="1" w:styleId="A60028820B564C5CB3AE9613CF0DE971">
    <w:name w:val="A60028820B564C5CB3AE9613CF0DE971"/>
    <w:rsid w:val="00D4474F"/>
  </w:style>
  <w:style w:type="paragraph" w:customStyle="1" w:styleId="1EC374E650694C4A850BECC7446B33DC">
    <w:name w:val="1EC374E650694C4A850BECC7446B33DC"/>
    <w:rsid w:val="00D4474F"/>
  </w:style>
  <w:style w:type="paragraph" w:customStyle="1" w:styleId="C237C449D3F3420FA65EE6FB57F9F50A">
    <w:name w:val="C237C449D3F3420FA65EE6FB57F9F50A"/>
    <w:rsid w:val="00D4474F"/>
  </w:style>
  <w:style w:type="paragraph" w:customStyle="1" w:styleId="BCC9F57E761C44AA9CEF0846D285A025">
    <w:name w:val="BCC9F57E761C44AA9CEF0846D285A025"/>
    <w:rsid w:val="00D4474F"/>
  </w:style>
  <w:style w:type="paragraph" w:customStyle="1" w:styleId="B7007A2210E34710879E056E0DE36F63">
    <w:name w:val="B7007A2210E34710879E056E0DE36F63"/>
    <w:rsid w:val="00D4474F"/>
  </w:style>
  <w:style w:type="paragraph" w:customStyle="1" w:styleId="43562E48EC984C8D899AD23F4780CFDC">
    <w:name w:val="43562E48EC984C8D899AD23F4780CFDC"/>
    <w:rsid w:val="00D4474F"/>
  </w:style>
  <w:style w:type="paragraph" w:customStyle="1" w:styleId="2440981FF286469F8E4E572995B41158">
    <w:name w:val="2440981FF286469F8E4E572995B41158"/>
    <w:rsid w:val="00D4474F"/>
  </w:style>
  <w:style w:type="paragraph" w:customStyle="1" w:styleId="43BBB26841FE4A90B59E5BA19830ED72">
    <w:name w:val="43BBB26841FE4A90B59E5BA19830ED72"/>
    <w:rsid w:val="00D4474F"/>
  </w:style>
  <w:style w:type="paragraph" w:customStyle="1" w:styleId="DB92E9B648CB40BBA65B6B3F3D903A42">
    <w:name w:val="DB92E9B648CB40BBA65B6B3F3D903A42"/>
    <w:rsid w:val="00D4474F"/>
  </w:style>
  <w:style w:type="paragraph" w:customStyle="1" w:styleId="6567F8E6A1974525BEFFD2EC3624CBF0">
    <w:name w:val="6567F8E6A1974525BEFFD2EC3624CBF0"/>
    <w:rsid w:val="00AD5DDE"/>
  </w:style>
  <w:style w:type="paragraph" w:customStyle="1" w:styleId="3D5ADD8373B54538A9FBE4034A2B9B21">
    <w:name w:val="3D5ADD8373B54538A9FBE4034A2B9B21"/>
    <w:rsid w:val="00AD5DDE"/>
  </w:style>
  <w:style w:type="paragraph" w:customStyle="1" w:styleId="0472F20E8A134E77B09149290511682D">
    <w:name w:val="0472F20E8A134E77B09149290511682D"/>
    <w:rsid w:val="00AD5DDE"/>
  </w:style>
  <w:style w:type="paragraph" w:customStyle="1" w:styleId="73A10D6401E54680A8D316197AB7D960">
    <w:name w:val="73A10D6401E54680A8D316197AB7D960"/>
    <w:rsid w:val="00AD5DDE"/>
  </w:style>
  <w:style w:type="paragraph" w:customStyle="1" w:styleId="F41801410A504F26A9FE7E229042746E">
    <w:name w:val="F41801410A504F26A9FE7E229042746E"/>
    <w:rsid w:val="00AD5DDE"/>
  </w:style>
  <w:style w:type="paragraph" w:customStyle="1" w:styleId="5904024F50E044B7A1C7D589D04C1938">
    <w:name w:val="5904024F50E044B7A1C7D589D04C1938"/>
    <w:rsid w:val="00AD5DDE"/>
  </w:style>
  <w:style w:type="paragraph" w:customStyle="1" w:styleId="EE0898C89C184029B870CB65BC31746E">
    <w:name w:val="EE0898C89C184029B870CB65BC31746E"/>
    <w:rsid w:val="00AD5DDE"/>
  </w:style>
  <w:style w:type="paragraph" w:customStyle="1" w:styleId="8396253EE9D740ABA4EB1AF875A6E36B">
    <w:name w:val="8396253EE9D740ABA4EB1AF875A6E36B"/>
    <w:rsid w:val="00AD5DDE"/>
  </w:style>
  <w:style w:type="paragraph" w:customStyle="1" w:styleId="01D4D8CFCABB43C7AAFD350191C9ADC8">
    <w:name w:val="01D4D8CFCABB43C7AAFD350191C9ADC8"/>
    <w:rsid w:val="00AD5DDE"/>
  </w:style>
  <w:style w:type="paragraph" w:customStyle="1" w:styleId="1C27A73E5BC447C88ED3D79273EA3EC9">
    <w:name w:val="1C27A73E5BC447C88ED3D79273EA3EC9"/>
    <w:rsid w:val="00AD5DDE"/>
  </w:style>
  <w:style w:type="paragraph" w:customStyle="1" w:styleId="E8512DA4C08A47FA8D741D8A56D0E5CE">
    <w:name w:val="E8512DA4C08A47FA8D741D8A56D0E5CE"/>
    <w:rsid w:val="00AD5DDE"/>
  </w:style>
  <w:style w:type="paragraph" w:customStyle="1" w:styleId="23A1F3AAE8F247A4ACFE4C545A33D11B">
    <w:name w:val="23A1F3AAE8F247A4ACFE4C545A33D11B"/>
    <w:rsid w:val="00AD5DDE"/>
  </w:style>
  <w:style w:type="paragraph" w:customStyle="1" w:styleId="CD6AB95363374E08B3E34EFC2DC2FF36">
    <w:name w:val="CD6AB95363374E08B3E34EFC2DC2FF36"/>
    <w:rsid w:val="00AD5DDE"/>
  </w:style>
  <w:style w:type="paragraph" w:customStyle="1" w:styleId="1C481A1C87F24BD1B791C0866DBCA85D">
    <w:name w:val="1C481A1C87F24BD1B791C0866DBCA85D"/>
    <w:rsid w:val="00AD5DDE"/>
  </w:style>
  <w:style w:type="paragraph" w:customStyle="1" w:styleId="9EAA61A1F54C43B7B078B8F516889D51">
    <w:name w:val="9EAA61A1F54C43B7B078B8F516889D51"/>
    <w:rsid w:val="00AD5DDE"/>
  </w:style>
  <w:style w:type="paragraph" w:customStyle="1" w:styleId="1C506CFBF2764ABC9BE39B80E7A93E92">
    <w:name w:val="1C506CFBF2764ABC9BE39B80E7A93E92"/>
    <w:rsid w:val="00AD5DDE"/>
  </w:style>
  <w:style w:type="paragraph" w:customStyle="1" w:styleId="889D6BC729474921A7B854FBA622A420">
    <w:name w:val="889D6BC729474921A7B854FBA622A420"/>
    <w:rsid w:val="00AD5DDE"/>
  </w:style>
  <w:style w:type="paragraph" w:customStyle="1" w:styleId="3A03300932CB41BAA94AAA39423BD4FF">
    <w:name w:val="3A03300932CB41BAA94AAA39423BD4FF"/>
    <w:rsid w:val="00AD5DDE"/>
  </w:style>
  <w:style w:type="paragraph" w:customStyle="1" w:styleId="0E5B798AC766447A8DA810A792ED8222">
    <w:name w:val="0E5B798AC766447A8DA810A792ED8222"/>
    <w:rsid w:val="00AD5DDE"/>
  </w:style>
  <w:style w:type="paragraph" w:customStyle="1" w:styleId="6A6F5B8E85BD44B8A611B1E794E6739F">
    <w:name w:val="6A6F5B8E85BD44B8A611B1E794E6739F"/>
    <w:rsid w:val="00AD5DDE"/>
  </w:style>
  <w:style w:type="paragraph" w:customStyle="1" w:styleId="F6633D79385A4E22A35C7117A2E6884A">
    <w:name w:val="F6633D79385A4E22A35C7117A2E6884A"/>
    <w:rsid w:val="00AD5DDE"/>
  </w:style>
  <w:style w:type="paragraph" w:customStyle="1" w:styleId="4A9E4FF3F37949259128879B5707123C">
    <w:name w:val="4A9E4FF3F37949259128879B5707123C"/>
    <w:rsid w:val="00AD5DDE"/>
  </w:style>
  <w:style w:type="paragraph" w:customStyle="1" w:styleId="B52563738811442983F28ECE52A84712">
    <w:name w:val="B52563738811442983F28ECE52A84712"/>
    <w:rsid w:val="00AD5DDE"/>
  </w:style>
  <w:style w:type="paragraph" w:customStyle="1" w:styleId="BB47769FAEF0481D81CEF03C9BDA669B">
    <w:name w:val="BB47769FAEF0481D81CEF03C9BDA669B"/>
    <w:rsid w:val="00AD5DDE"/>
  </w:style>
  <w:style w:type="paragraph" w:customStyle="1" w:styleId="1F0F33877B3D49F9B6706238927A1ED8">
    <w:name w:val="1F0F33877B3D49F9B6706238927A1ED8"/>
    <w:rsid w:val="00AD5DDE"/>
  </w:style>
  <w:style w:type="paragraph" w:customStyle="1" w:styleId="C803FB0C027D47BEB502A5929373C044">
    <w:name w:val="C803FB0C027D47BEB502A5929373C044"/>
    <w:rsid w:val="00AD5DDE"/>
  </w:style>
  <w:style w:type="paragraph" w:customStyle="1" w:styleId="811309B0EF344C0E9E60B51C165965F3">
    <w:name w:val="811309B0EF344C0E9E60B51C165965F3"/>
    <w:rsid w:val="00AD5DDE"/>
  </w:style>
  <w:style w:type="paragraph" w:customStyle="1" w:styleId="D07057FF9851415CAD02A1B137F4ED9E">
    <w:name w:val="D07057FF9851415CAD02A1B137F4ED9E"/>
    <w:rsid w:val="00AD5DDE"/>
  </w:style>
  <w:style w:type="paragraph" w:customStyle="1" w:styleId="5A376EE3CEC6441894D67C3E53577116">
    <w:name w:val="5A376EE3CEC6441894D67C3E53577116"/>
    <w:rsid w:val="00AD5DDE"/>
  </w:style>
  <w:style w:type="paragraph" w:customStyle="1" w:styleId="7EAC8FFF054D4F2CA58D7453EEF21DDD">
    <w:name w:val="7EAC8FFF054D4F2CA58D7453EEF21DDD"/>
    <w:rsid w:val="00AD5DDE"/>
  </w:style>
  <w:style w:type="paragraph" w:customStyle="1" w:styleId="5CAE813F3F3E4D76ABEE47B05D7B6182">
    <w:name w:val="5CAE813F3F3E4D76ABEE47B05D7B6182"/>
    <w:rsid w:val="00AD5DDE"/>
  </w:style>
  <w:style w:type="paragraph" w:customStyle="1" w:styleId="E6A552312E2B4A87AA863C181209FDAC">
    <w:name w:val="E6A552312E2B4A87AA863C181209FDAC"/>
    <w:rsid w:val="00AD5DDE"/>
  </w:style>
  <w:style w:type="paragraph" w:customStyle="1" w:styleId="F4A966A38DB54E80A593E30159BD34C6">
    <w:name w:val="F4A966A38DB54E80A593E30159BD34C6"/>
    <w:rsid w:val="00AD5DDE"/>
  </w:style>
  <w:style w:type="paragraph" w:customStyle="1" w:styleId="DB7C3FAF47CC4962B8E5D124B34D3076">
    <w:name w:val="DB7C3FAF47CC4962B8E5D124B34D3076"/>
    <w:rsid w:val="00AD5DDE"/>
  </w:style>
  <w:style w:type="paragraph" w:customStyle="1" w:styleId="C80BE19A21114EC19BD6D837EBABCE7E">
    <w:name w:val="C80BE19A21114EC19BD6D837EBABCE7E"/>
    <w:rsid w:val="00AD5DDE"/>
  </w:style>
  <w:style w:type="paragraph" w:customStyle="1" w:styleId="F65E969E8D1C49DEBD8ECF140D599CCD">
    <w:name w:val="F65E969E8D1C49DEBD8ECF140D599CCD"/>
    <w:rsid w:val="00AD5DDE"/>
  </w:style>
  <w:style w:type="paragraph" w:customStyle="1" w:styleId="3F6594C53E3847539C3DB3620D4C8697">
    <w:name w:val="3F6594C53E3847539C3DB3620D4C8697"/>
    <w:rsid w:val="00AD5DDE"/>
  </w:style>
  <w:style w:type="paragraph" w:customStyle="1" w:styleId="DF5F431EBF2D4D3B9AD0DB3F2F318978">
    <w:name w:val="DF5F431EBF2D4D3B9AD0DB3F2F318978"/>
    <w:rsid w:val="00AD5DDE"/>
  </w:style>
  <w:style w:type="paragraph" w:customStyle="1" w:styleId="3ED15E98926E4C108C0CFCE1CBAD8982">
    <w:name w:val="3ED15E98926E4C108C0CFCE1CBAD8982"/>
    <w:rsid w:val="00AD5DDE"/>
  </w:style>
  <w:style w:type="paragraph" w:customStyle="1" w:styleId="B058F0D7FA05456C99DC4BF80AB82875">
    <w:name w:val="B058F0D7FA05456C99DC4BF80AB82875"/>
    <w:rsid w:val="00AD5DDE"/>
  </w:style>
  <w:style w:type="paragraph" w:customStyle="1" w:styleId="B72E637098F340D48B6FC22304880B81">
    <w:name w:val="B72E637098F340D48B6FC22304880B81"/>
    <w:rsid w:val="00AD5DDE"/>
  </w:style>
  <w:style w:type="paragraph" w:customStyle="1" w:styleId="B7CD110E1AB3456E933DC3F7D43A6120">
    <w:name w:val="B7CD110E1AB3456E933DC3F7D43A6120"/>
    <w:rsid w:val="00AD5DDE"/>
  </w:style>
  <w:style w:type="paragraph" w:customStyle="1" w:styleId="EDFD1C3A0A5B45F7BDFF4270A42298A5">
    <w:name w:val="EDFD1C3A0A5B45F7BDFF4270A42298A5"/>
    <w:rsid w:val="00AD5DDE"/>
  </w:style>
  <w:style w:type="paragraph" w:customStyle="1" w:styleId="D0C0F96A085747239D38937079B14A9E">
    <w:name w:val="D0C0F96A085747239D38937079B14A9E"/>
    <w:rsid w:val="00AD5DDE"/>
  </w:style>
  <w:style w:type="paragraph" w:customStyle="1" w:styleId="F784EE0A2C4B4C3FB290A8288AB93FB3">
    <w:name w:val="F784EE0A2C4B4C3FB290A8288AB93FB3"/>
    <w:rsid w:val="00AD5DDE"/>
  </w:style>
  <w:style w:type="paragraph" w:customStyle="1" w:styleId="2C6D57AD17EC43EBAB3B8C90CB674841">
    <w:name w:val="2C6D57AD17EC43EBAB3B8C90CB674841"/>
    <w:rsid w:val="00AD5DDE"/>
  </w:style>
  <w:style w:type="paragraph" w:customStyle="1" w:styleId="914A7A49E3AE455BAE19A8A82D068FEF">
    <w:name w:val="914A7A49E3AE455BAE19A8A82D068FEF"/>
    <w:rsid w:val="00AD5DDE"/>
  </w:style>
  <w:style w:type="paragraph" w:customStyle="1" w:styleId="A6B40BF66D03427E8929AB98D869B8B7">
    <w:name w:val="A6B40BF66D03427E8929AB98D869B8B7"/>
    <w:rsid w:val="00AD5DDE"/>
  </w:style>
  <w:style w:type="paragraph" w:customStyle="1" w:styleId="7D10E10280404CB2A435A9D061417EF3">
    <w:name w:val="7D10E10280404CB2A435A9D061417EF3"/>
    <w:rsid w:val="00AD5DDE"/>
  </w:style>
  <w:style w:type="paragraph" w:customStyle="1" w:styleId="C17E3D511E5E4B68BBB38D5993AF30D9">
    <w:name w:val="C17E3D511E5E4B68BBB38D5993AF30D9"/>
    <w:rsid w:val="00AD5DDE"/>
  </w:style>
  <w:style w:type="paragraph" w:customStyle="1" w:styleId="B9FCC2E183D14D3A9402A83F3EC8F3B7">
    <w:name w:val="B9FCC2E183D14D3A9402A83F3EC8F3B7"/>
    <w:rsid w:val="00AD5DDE"/>
  </w:style>
  <w:style w:type="paragraph" w:customStyle="1" w:styleId="BC3EF689FCA74EAF9D9B0D5A0296173E">
    <w:name w:val="BC3EF689FCA74EAF9D9B0D5A0296173E"/>
    <w:rsid w:val="00AD5DDE"/>
  </w:style>
  <w:style w:type="paragraph" w:customStyle="1" w:styleId="23A5B0BCE4194F7EA58842177136C9A7">
    <w:name w:val="23A5B0BCE4194F7EA58842177136C9A7"/>
    <w:rsid w:val="00AD5DDE"/>
  </w:style>
  <w:style w:type="paragraph" w:customStyle="1" w:styleId="5621E885C6CC43CEBEFCCFB327DFD44A">
    <w:name w:val="5621E885C6CC43CEBEFCCFB327DFD44A"/>
    <w:rsid w:val="00AD5DDE"/>
  </w:style>
  <w:style w:type="paragraph" w:customStyle="1" w:styleId="1C8408FCB97B4D489D051A85D2AC0303">
    <w:name w:val="1C8408FCB97B4D489D051A85D2AC0303"/>
    <w:rsid w:val="00C61794"/>
    <w:pPr>
      <w:spacing w:after="160" w:line="259" w:lineRule="auto"/>
    </w:pPr>
  </w:style>
  <w:style w:type="paragraph" w:customStyle="1" w:styleId="489A9D22CCB242F693B2E4A6E52BA614">
    <w:name w:val="489A9D22CCB242F693B2E4A6E52BA614"/>
    <w:rsid w:val="00C61794"/>
    <w:pPr>
      <w:spacing w:after="160" w:line="259" w:lineRule="auto"/>
    </w:pPr>
  </w:style>
  <w:style w:type="paragraph" w:customStyle="1" w:styleId="0DF37C81AC724AA18B7CEB01A0C3A968">
    <w:name w:val="0DF37C81AC724AA18B7CEB01A0C3A968"/>
    <w:rsid w:val="00C61794"/>
    <w:pPr>
      <w:spacing w:after="160" w:line="259" w:lineRule="auto"/>
    </w:pPr>
  </w:style>
  <w:style w:type="paragraph" w:customStyle="1" w:styleId="26DB332EB56342979A59E22426D43CC3">
    <w:name w:val="26DB332EB56342979A59E22426D43CC3"/>
    <w:rsid w:val="00C61794"/>
    <w:pPr>
      <w:spacing w:after="160" w:line="259" w:lineRule="auto"/>
    </w:pPr>
  </w:style>
  <w:style w:type="paragraph" w:customStyle="1" w:styleId="08E6C157865441198E939619CF234F3C">
    <w:name w:val="08E6C157865441198E939619CF234F3C"/>
    <w:rsid w:val="00C61794"/>
    <w:pPr>
      <w:spacing w:after="160" w:line="259" w:lineRule="auto"/>
    </w:pPr>
  </w:style>
  <w:style w:type="paragraph" w:customStyle="1" w:styleId="250D4D645D8C46F1B4978172531DE804">
    <w:name w:val="250D4D645D8C46F1B4978172531DE804"/>
    <w:rsid w:val="00C61794"/>
    <w:pPr>
      <w:spacing w:after="160" w:line="259" w:lineRule="auto"/>
    </w:pPr>
  </w:style>
  <w:style w:type="paragraph" w:customStyle="1" w:styleId="DE43CE33871F430FA1FB27E36231F669">
    <w:name w:val="DE43CE33871F430FA1FB27E36231F669"/>
    <w:rsid w:val="00C61794"/>
    <w:pPr>
      <w:spacing w:after="160" w:line="259" w:lineRule="auto"/>
    </w:pPr>
  </w:style>
  <w:style w:type="paragraph" w:customStyle="1" w:styleId="F469AA35DCE548B38D68298F3C1A1611">
    <w:name w:val="F469AA35DCE548B38D68298F3C1A1611"/>
    <w:rsid w:val="00C61794"/>
    <w:pPr>
      <w:spacing w:after="160" w:line="259" w:lineRule="auto"/>
    </w:pPr>
  </w:style>
  <w:style w:type="paragraph" w:customStyle="1" w:styleId="EBEF573E249442F59EFA8570A686A4A6">
    <w:name w:val="EBEF573E249442F59EFA8570A686A4A6"/>
    <w:rsid w:val="00C61794"/>
    <w:pPr>
      <w:spacing w:after="160" w:line="259" w:lineRule="auto"/>
    </w:pPr>
  </w:style>
  <w:style w:type="paragraph" w:customStyle="1" w:styleId="034F29509BF04629A4324892C2F2C51E">
    <w:name w:val="034F29509BF04629A4324892C2F2C51E"/>
    <w:rsid w:val="00C61794"/>
    <w:pPr>
      <w:spacing w:after="160" w:line="259" w:lineRule="auto"/>
    </w:pPr>
  </w:style>
  <w:style w:type="paragraph" w:customStyle="1" w:styleId="76B13F12E0934696A63D063046FDE53D">
    <w:name w:val="76B13F12E0934696A63D063046FDE53D"/>
    <w:rsid w:val="00C61794"/>
    <w:pPr>
      <w:spacing w:after="160" w:line="259" w:lineRule="auto"/>
    </w:pPr>
  </w:style>
  <w:style w:type="paragraph" w:customStyle="1" w:styleId="9BD6F9352359404FB268433C56B27985">
    <w:name w:val="9BD6F9352359404FB268433C56B27985"/>
    <w:rsid w:val="00C61794"/>
    <w:pPr>
      <w:spacing w:after="160" w:line="259" w:lineRule="auto"/>
    </w:pPr>
  </w:style>
  <w:style w:type="paragraph" w:customStyle="1" w:styleId="8085D50B241E4C258B09F6C9827559B4">
    <w:name w:val="8085D50B241E4C258B09F6C9827559B4"/>
    <w:rsid w:val="00C61794"/>
    <w:pPr>
      <w:spacing w:after="160" w:line="259" w:lineRule="auto"/>
    </w:pPr>
  </w:style>
  <w:style w:type="paragraph" w:customStyle="1" w:styleId="906A0130AC764C72BEA07E16351CCFB8">
    <w:name w:val="906A0130AC764C72BEA07E16351CCFB8"/>
    <w:rsid w:val="00C61794"/>
    <w:pPr>
      <w:spacing w:after="160" w:line="259" w:lineRule="auto"/>
    </w:pPr>
  </w:style>
  <w:style w:type="paragraph" w:customStyle="1" w:styleId="4D5D0ED8960C4115A2091675F13C4ABB">
    <w:name w:val="4D5D0ED8960C4115A2091675F13C4ABB"/>
    <w:rsid w:val="00C61794"/>
    <w:pPr>
      <w:spacing w:after="160" w:line="259" w:lineRule="auto"/>
    </w:pPr>
  </w:style>
  <w:style w:type="paragraph" w:customStyle="1" w:styleId="C3A66A4502024D2DBBB2E52A628B9B5E">
    <w:name w:val="C3A66A4502024D2DBBB2E52A628B9B5E"/>
    <w:rsid w:val="00C61794"/>
    <w:pPr>
      <w:spacing w:after="160" w:line="259" w:lineRule="auto"/>
    </w:pPr>
  </w:style>
  <w:style w:type="paragraph" w:customStyle="1" w:styleId="6E5DCF8480594570B3A74B1FFDEC6974">
    <w:name w:val="6E5DCF8480594570B3A74B1FFDEC6974"/>
    <w:rsid w:val="00C61794"/>
    <w:pPr>
      <w:spacing w:after="160" w:line="259" w:lineRule="auto"/>
    </w:pPr>
  </w:style>
  <w:style w:type="paragraph" w:customStyle="1" w:styleId="B7A2840AD45F49B5AC975EEC417751FD">
    <w:name w:val="B7A2840AD45F49B5AC975EEC417751FD"/>
    <w:rsid w:val="00C61794"/>
    <w:pPr>
      <w:spacing w:after="160" w:line="259" w:lineRule="auto"/>
    </w:pPr>
  </w:style>
  <w:style w:type="paragraph" w:customStyle="1" w:styleId="A3466AF6267B4F508A42D141C4A7B1CC">
    <w:name w:val="A3466AF6267B4F508A42D141C4A7B1CC"/>
    <w:rsid w:val="00C61794"/>
    <w:pPr>
      <w:spacing w:after="160" w:line="259" w:lineRule="auto"/>
    </w:pPr>
  </w:style>
  <w:style w:type="paragraph" w:customStyle="1" w:styleId="E02C8D5E928A4B57802DB754654A6EF3">
    <w:name w:val="E02C8D5E928A4B57802DB754654A6EF3"/>
    <w:rsid w:val="00C61794"/>
    <w:pPr>
      <w:spacing w:after="160" w:line="259" w:lineRule="auto"/>
    </w:pPr>
  </w:style>
  <w:style w:type="paragraph" w:customStyle="1" w:styleId="8497C052143D4A188300FB8B9AD79C6C">
    <w:name w:val="8497C052143D4A188300FB8B9AD79C6C"/>
    <w:rsid w:val="00C61794"/>
    <w:pPr>
      <w:spacing w:after="160" w:line="259" w:lineRule="auto"/>
    </w:pPr>
  </w:style>
  <w:style w:type="paragraph" w:customStyle="1" w:styleId="A01141921E774E37A0F9CE5E50C03C51">
    <w:name w:val="A01141921E774E37A0F9CE5E50C03C51"/>
    <w:rsid w:val="00C61794"/>
    <w:pPr>
      <w:spacing w:after="160" w:line="259" w:lineRule="auto"/>
    </w:pPr>
  </w:style>
  <w:style w:type="paragraph" w:customStyle="1" w:styleId="5234A6D360004C9F825236110AB280C7">
    <w:name w:val="5234A6D360004C9F825236110AB280C7"/>
    <w:rsid w:val="00C61794"/>
    <w:pPr>
      <w:spacing w:after="160" w:line="259" w:lineRule="auto"/>
    </w:pPr>
  </w:style>
  <w:style w:type="paragraph" w:customStyle="1" w:styleId="11AA92781937486EAB14C4C9562C8434">
    <w:name w:val="11AA92781937486EAB14C4C9562C8434"/>
    <w:rsid w:val="00C6179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7A1F-4E9C-4ECB-B8FB-EEEEC87C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3013</Words>
  <Characters>18986</Characters>
  <Application>Microsoft Office Word</Application>
  <DocSecurity>0</DocSecurity>
  <Lines>158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uhlmann</dc:creator>
  <cp:lastModifiedBy>RAK Sachsen - Britta Uhlmann</cp:lastModifiedBy>
  <cp:revision>5</cp:revision>
  <dcterms:created xsi:type="dcterms:W3CDTF">2022-08-22T09:34:00Z</dcterms:created>
  <dcterms:modified xsi:type="dcterms:W3CDTF">2022-08-22T10:05:00Z</dcterms:modified>
</cp:coreProperties>
</file>