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D1" w:rsidRDefault="00026044" w:rsidP="006C04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6044">
        <w:rPr>
          <w:rFonts w:ascii="Times New Roman" w:hAnsi="Times New Roman" w:cs="Times New Roman"/>
          <w:b/>
          <w:sz w:val="24"/>
        </w:rPr>
        <w:t>Wenn es Schwierigkeiten in der Ausbildung gibt</w:t>
      </w:r>
      <w:r w:rsidR="00E864C8">
        <w:rPr>
          <w:rFonts w:ascii="Times New Roman" w:hAnsi="Times New Roman" w:cs="Times New Roman"/>
          <w:b/>
          <w:sz w:val="24"/>
        </w:rPr>
        <w:t xml:space="preserve">  </w:t>
      </w:r>
    </w:p>
    <w:p w:rsidR="00835382" w:rsidRPr="00026044" w:rsidRDefault="009B1A0A" w:rsidP="006C04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Hinweise und </w:t>
      </w:r>
      <w:r w:rsidR="00E864C8">
        <w:rPr>
          <w:rFonts w:ascii="Times New Roman" w:hAnsi="Times New Roman" w:cs="Times New Roman"/>
          <w:b/>
          <w:sz w:val="24"/>
        </w:rPr>
        <w:t>Vertrauenspersonen der RA</w:t>
      </w:r>
      <w:r w:rsidR="002C4FD1">
        <w:rPr>
          <w:rFonts w:ascii="Times New Roman" w:hAnsi="Times New Roman" w:cs="Times New Roman"/>
          <w:b/>
          <w:sz w:val="24"/>
        </w:rPr>
        <w:t xml:space="preserve">K Sachsen für </w:t>
      </w:r>
      <w:r w:rsidR="00E864C8">
        <w:rPr>
          <w:rFonts w:ascii="Times New Roman" w:hAnsi="Times New Roman" w:cs="Times New Roman"/>
          <w:b/>
          <w:sz w:val="24"/>
        </w:rPr>
        <w:t>Ausbilder</w:t>
      </w:r>
    </w:p>
    <w:p w:rsidR="00041F4C" w:rsidRDefault="00041F4C" w:rsidP="006C04A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4FD1" w:rsidRDefault="00E864C8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</w:t>
      </w:r>
      <w:r w:rsidR="006A2FCE">
        <w:rPr>
          <w:rFonts w:ascii="Times New Roman" w:hAnsi="Times New Roman" w:cs="Times New Roman"/>
          <w:sz w:val="24"/>
        </w:rPr>
        <w:t xml:space="preserve">bildern empfehlen wir, </w:t>
      </w:r>
      <w:r>
        <w:rPr>
          <w:rFonts w:ascii="Times New Roman" w:hAnsi="Times New Roman" w:cs="Times New Roman"/>
          <w:sz w:val="24"/>
        </w:rPr>
        <w:t xml:space="preserve">Schwierigkeiten </w:t>
      </w:r>
      <w:r w:rsidR="009B1A0A">
        <w:rPr>
          <w:rFonts w:ascii="Times New Roman" w:hAnsi="Times New Roman" w:cs="Times New Roman"/>
          <w:sz w:val="24"/>
        </w:rPr>
        <w:t xml:space="preserve">aller Art </w:t>
      </w:r>
      <w:r>
        <w:rPr>
          <w:rFonts w:ascii="Times New Roman" w:hAnsi="Times New Roman" w:cs="Times New Roman"/>
          <w:sz w:val="24"/>
        </w:rPr>
        <w:t>mit einem Gespräch zu begegnen</w:t>
      </w:r>
      <w:r w:rsidR="009B1A0A">
        <w:rPr>
          <w:rFonts w:ascii="Times New Roman" w:hAnsi="Times New Roman" w:cs="Times New Roman"/>
          <w:sz w:val="24"/>
        </w:rPr>
        <w:t xml:space="preserve">. Planen Sie in ungestörter Umgebung ausreichend Zeit für die Ursachensuche ein und erörtern Sie </w:t>
      </w:r>
      <w:r w:rsidR="002C4FD1">
        <w:rPr>
          <w:rFonts w:ascii="Times New Roman" w:hAnsi="Times New Roman" w:cs="Times New Roman"/>
          <w:sz w:val="24"/>
        </w:rPr>
        <w:t xml:space="preserve">zukunftsgerichtet, </w:t>
      </w:r>
      <w:r w:rsidR="009B1A0A">
        <w:rPr>
          <w:rFonts w:ascii="Times New Roman" w:hAnsi="Times New Roman" w:cs="Times New Roman"/>
          <w:sz w:val="24"/>
        </w:rPr>
        <w:t xml:space="preserve">konstruktiv, empathisch und </w:t>
      </w:r>
      <w:r w:rsidR="006A2FCE">
        <w:rPr>
          <w:rFonts w:ascii="Times New Roman" w:hAnsi="Times New Roman" w:cs="Times New Roman"/>
          <w:sz w:val="24"/>
        </w:rPr>
        <w:t xml:space="preserve">mit </w:t>
      </w:r>
      <w:r w:rsidR="009B1A0A">
        <w:rPr>
          <w:rFonts w:ascii="Times New Roman" w:hAnsi="Times New Roman" w:cs="Times New Roman"/>
          <w:sz w:val="24"/>
        </w:rPr>
        <w:t>einem motivierenden Gespräc</w:t>
      </w:r>
      <w:r w:rsidR="002C4FD1">
        <w:rPr>
          <w:rFonts w:ascii="Times New Roman" w:hAnsi="Times New Roman" w:cs="Times New Roman"/>
          <w:sz w:val="24"/>
        </w:rPr>
        <w:t>hsende mögliche Lösungen. Nutzen Sie</w:t>
      </w:r>
      <w:r w:rsidR="009B1A0A">
        <w:rPr>
          <w:rFonts w:ascii="Times New Roman" w:hAnsi="Times New Roman" w:cs="Times New Roman"/>
          <w:sz w:val="24"/>
        </w:rPr>
        <w:t xml:space="preserve"> </w:t>
      </w:r>
      <w:r w:rsidR="002C4FD1">
        <w:rPr>
          <w:rFonts w:ascii="Times New Roman" w:hAnsi="Times New Roman" w:cs="Times New Roman"/>
          <w:sz w:val="24"/>
        </w:rPr>
        <w:t>zur Vor- oder Nachbereitung ggf.</w:t>
      </w:r>
      <w:r w:rsidR="006A2FCE">
        <w:rPr>
          <w:rFonts w:ascii="Times New Roman" w:hAnsi="Times New Roman" w:cs="Times New Roman"/>
          <w:sz w:val="24"/>
        </w:rPr>
        <w:t xml:space="preserve"> </w:t>
      </w:r>
      <w:r w:rsidR="002C4FD1">
        <w:rPr>
          <w:rFonts w:ascii="Times New Roman" w:hAnsi="Times New Roman" w:cs="Times New Roman"/>
          <w:sz w:val="24"/>
        </w:rPr>
        <w:t>die Materialien auf unserer Homepage:</w:t>
      </w:r>
    </w:p>
    <w:p w:rsidR="002C4FD1" w:rsidRDefault="00764CA9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2C4FD1" w:rsidRPr="00241751">
          <w:rPr>
            <w:rStyle w:val="Hyperlink"/>
            <w:rFonts w:ascii="Times New Roman" w:hAnsi="Times New Roman" w:cs="Times New Roman"/>
            <w:sz w:val="24"/>
          </w:rPr>
          <w:t>https://www.rak-sachsen.de/ausbildung/rechtsanwaltsfachangestellte/</w:t>
        </w:r>
      </w:hyperlink>
    </w:p>
    <w:p w:rsidR="002C4FD1" w:rsidRDefault="002C4FD1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insbesondere die dort verlinkten und stetig aktualisierten „Ausbildungsrichtlinien“</w:t>
      </w:r>
      <w:r w:rsidR="001A4517">
        <w:rPr>
          <w:rFonts w:ascii="Times New Roman" w:hAnsi="Times New Roman" w:cs="Times New Roman"/>
          <w:sz w:val="24"/>
        </w:rPr>
        <w:t>,</w:t>
      </w:r>
    </w:p>
    <w:p w:rsidR="002C4FD1" w:rsidRDefault="002C4FD1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 wenden Sie sich nötigenfalls </w:t>
      </w:r>
      <w:r w:rsidR="00BA05FB">
        <w:rPr>
          <w:rFonts w:ascii="Times New Roman" w:hAnsi="Times New Roman" w:cs="Times New Roman"/>
          <w:sz w:val="24"/>
        </w:rPr>
        <w:t>insbesondere für:</w:t>
      </w:r>
    </w:p>
    <w:p w:rsidR="009B1A0A" w:rsidRDefault="00026044" w:rsidP="006C04A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Beratung beim</w:t>
      </w:r>
      <w:r w:rsidR="009B1A0A">
        <w:rPr>
          <w:rFonts w:ascii="Times New Roman" w:hAnsi="Times New Roman" w:cs="Times New Roman"/>
          <w:sz w:val="24"/>
        </w:rPr>
        <w:t xml:space="preserve"> Konflikt mit Auszubildenden</w:t>
      </w:r>
      <w:r>
        <w:rPr>
          <w:rFonts w:ascii="Times New Roman" w:hAnsi="Times New Roman" w:cs="Times New Roman"/>
          <w:sz w:val="24"/>
        </w:rPr>
        <w:t xml:space="preserve"> </w:t>
      </w:r>
    </w:p>
    <w:p w:rsidR="00026044" w:rsidRDefault="00026044" w:rsidP="006C04A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freiwillige Schlichtung</w:t>
      </w:r>
    </w:p>
    <w:p w:rsidR="00E864C8" w:rsidRDefault="00BA05FB" w:rsidP="001A451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gern an </w:t>
      </w:r>
      <w:r w:rsidRPr="00BA05FB">
        <w:rPr>
          <w:rFonts w:ascii="Times New Roman" w:hAnsi="Times New Roman" w:cs="Times New Roman"/>
          <w:sz w:val="24"/>
        </w:rPr>
        <w:t xml:space="preserve">die </w:t>
      </w:r>
      <w:r w:rsidRPr="00BA05FB">
        <w:rPr>
          <w:rFonts w:ascii="Times New Roman" w:hAnsi="Times New Roman" w:cs="Times New Roman"/>
          <w:b/>
          <w:sz w:val="24"/>
        </w:rPr>
        <w:t>Vertrauensrechtsanwältin</w:t>
      </w:r>
    </w:p>
    <w:p w:rsidR="00744360" w:rsidRDefault="00744360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de-DE"/>
        </w:rPr>
        <w:drawing>
          <wp:inline distT="0" distB="0" distL="0" distR="0">
            <wp:extent cx="1543050" cy="2190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FB" w:rsidRPr="001A4517" w:rsidRDefault="00BA05FB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4517">
        <w:rPr>
          <w:rFonts w:ascii="Times New Roman" w:hAnsi="Times New Roman" w:cs="Times New Roman"/>
          <w:sz w:val="24"/>
        </w:rPr>
        <w:t>Sabine Schulz-Feldbusch</w:t>
      </w:r>
    </w:p>
    <w:p w:rsidR="00BA05FB" w:rsidRPr="001A4517" w:rsidRDefault="00BA05FB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4517">
        <w:rPr>
          <w:rFonts w:ascii="Times New Roman" w:hAnsi="Times New Roman" w:cs="Times New Roman"/>
          <w:sz w:val="24"/>
        </w:rPr>
        <w:t>Feldbusch &amp; Partner GbR, Moritzstraße 19, 09111 Chemnitz</w:t>
      </w:r>
    </w:p>
    <w:p w:rsidR="00BA05FB" w:rsidRDefault="00764CA9" w:rsidP="006C04A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hyperlink r:id="rId8" w:history="1">
        <w:r w:rsidR="00BA05FB" w:rsidRPr="00241751">
          <w:rPr>
            <w:rStyle w:val="Hyperlink"/>
            <w:rFonts w:ascii="Times New Roman" w:hAnsi="Times New Roman" w:cs="Times New Roman"/>
            <w:sz w:val="24"/>
          </w:rPr>
          <w:t>kanzlei@rechtsanwalt-feldbusch.de</w:t>
        </w:r>
      </w:hyperlink>
    </w:p>
    <w:p w:rsidR="00BA05FB" w:rsidRPr="001A4517" w:rsidRDefault="00BA05FB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4517">
        <w:rPr>
          <w:rFonts w:ascii="Times New Roman" w:hAnsi="Times New Roman" w:cs="Times New Roman"/>
          <w:sz w:val="24"/>
        </w:rPr>
        <w:t>0371 / 300 853</w:t>
      </w:r>
    </w:p>
    <w:p w:rsidR="00BA05FB" w:rsidRPr="00744360" w:rsidRDefault="001A4517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44360">
        <w:rPr>
          <w:rFonts w:ascii="Times New Roman" w:hAnsi="Times New Roman" w:cs="Times New Roman"/>
          <w:sz w:val="24"/>
        </w:rPr>
        <w:t xml:space="preserve">Bevorzugte Kontaktzeiten: </w:t>
      </w:r>
      <w:r w:rsidR="00744360">
        <w:rPr>
          <w:rFonts w:ascii="Times New Roman" w:hAnsi="Times New Roman" w:cs="Times New Roman"/>
          <w:sz w:val="24"/>
        </w:rPr>
        <w:t xml:space="preserve">Montags – Freitags von </w:t>
      </w:r>
      <w:r w:rsidR="00744360" w:rsidRPr="00744360">
        <w:rPr>
          <w:rFonts w:ascii="Times New Roman" w:hAnsi="Times New Roman" w:cs="Times New Roman"/>
          <w:sz w:val="24"/>
        </w:rPr>
        <w:t>13:00 Uhr – 16:00 Uhr</w:t>
      </w:r>
    </w:p>
    <w:p w:rsidR="00744360" w:rsidRPr="006C04A8" w:rsidRDefault="00744360" w:rsidP="006C04A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B1A0A" w:rsidRPr="00934E9E" w:rsidRDefault="00934E9E" w:rsidP="006C04A8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34E9E">
        <w:rPr>
          <w:rFonts w:ascii="Times New Roman" w:hAnsi="Times New Roman" w:cs="Times New Roman"/>
          <w:sz w:val="24"/>
          <w:u w:val="single"/>
        </w:rPr>
        <w:t xml:space="preserve">Ablauf und </w:t>
      </w:r>
      <w:r w:rsidR="009B1A0A" w:rsidRPr="00934E9E">
        <w:rPr>
          <w:rFonts w:ascii="Times New Roman" w:hAnsi="Times New Roman" w:cs="Times New Roman"/>
          <w:sz w:val="24"/>
          <w:u w:val="single"/>
        </w:rPr>
        <w:t>Verschwiegenheit</w:t>
      </w:r>
    </w:p>
    <w:p w:rsidR="009B1A0A" w:rsidRDefault="00751065" w:rsidP="006C04A8">
      <w:pPr>
        <w:pStyle w:val="StandardWeb"/>
        <w:jc w:val="both"/>
      </w:pPr>
      <w:r>
        <w:t>Die Vertrauens</w:t>
      </w:r>
      <w:r w:rsidR="009B1A0A">
        <w:t xml:space="preserve">anwälte/innen entstammen dem Kammerbezirk der RAK Sachsen und sind ehrenamtlich tätig. </w:t>
      </w:r>
      <w:r w:rsidR="006A2FCE">
        <w:t>Sie beraten kostenlos</w:t>
      </w:r>
      <w:r w:rsidR="00934E9E">
        <w:t>.</w:t>
      </w:r>
      <w:r w:rsidR="006C04A8">
        <w:t xml:space="preserve"> Die Beratung, auf deren Durchführung kein Rechtsanspruch besteht, endet grundsätzlich</w:t>
      </w:r>
      <w:r>
        <w:t xml:space="preserve"> mit dem zweiten Gespräch</w:t>
      </w:r>
      <w:r w:rsidR="006C04A8">
        <w:t>.</w:t>
      </w:r>
    </w:p>
    <w:p w:rsidR="009B1A0A" w:rsidRDefault="00934E9E" w:rsidP="006C04A8">
      <w:pPr>
        <w:pStyle w:val="StandardWeb"/>
        <w:jc w:val="both"/>
      </w:pPr>
      <w:r>
        <w:lastRenderedPageBreak/>
        <w:t xml:space="preserve">Die </w:t>
      </w:r>
      <w:r w:rsidR="00751065">
        <w:t>Vertrauensanwälte/innen</w:t>
      </w:r>
      <w:r w:rsidR="009B1A0A">
        <w:t xml:space="preserve"> </w:t>
      </w:r>
      <w:r>
        <w:t xml:space="preserve">behandeln sämtliche </w:t>
      </w:r>
      <w:r w:rsidR="006C04A8">
        <w:t>Angaben vertraulich</w:t>
      </w:r>
      <w:r w:rsidR="00751065">
        <w:t xml:space="preserve"> und unterliegen der</w:t>
      </w:r>
      <w:r w:rsidR="009B1A0A">
        <w:t xml:space="preserve"> Schweigepflicht. Mit Zustimmung des Beratungssuchenden </w:t>
      </w:r>
      <w:r>
        <w:t>teilen sie</w:t>
      </w:r>
      <w:r w:rsidR="009B1A0A">
        <w:t xml:space="preserve"> </w:t>
      </w:r>
      <w:r>
        <w:t xml:space="preserve">der RAK Sachsen </w:t>
      </w:r>
      <w:r w:rsidR="009B1A0A">
        <w:t xml:space="preserve">das Ergebnis der Beratung </w:t>
      </w:r>
      <w:r w:rsidR="006C04A8">
        <w:t>weitest möglich</w:t>
      </w:r>
      <w:r>
        <w:t xml:space="preserve"> anonymisiert </w:t>
      </w:r>
      <w:r w:rsidR="009B1A0A">
        <w:t>mit</w:t>
      </w:r>
      <w:r w:rsidR="006C04A8">
        <w:t>, damit die Kammer ggf. Abläufe der Ausbildung überprüfen und verbessern kann</w:t>
      </w:r>
      <w:r w:rsidR="009B1A0A">
        <w:t xml:space="preserve">. </w:t>
      </w:r>
    </w:p>
    <w:p w:rsidR="006C04A8" w:rsidRDefault="00026044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 Mitarbeiter und Mitarbeiterinnen der Ausbildungsabteilung der Rechtsanwaltskammer Sachsen stehen Ihnen z</w:t>
      </w:r>
      <w:r w:rsidR="00751065">
        <w:rPr>
          <w:rFonts w:ascii="Times New Roman" w:hAnsi="Times New Roman" w:cs="Times New Roman"/>
          <w:sz w:val="24"/>
        </w:rPr>
        <w:t>usätzlich für Fragen rund um di</w:t>
      </w:r>
      <w:r>
        <w:rPr>
          <w:rFonts w:ascii="Times New Roman" w:hAnsi="Times New Roman" w:cs="Times New Roman"/>
          <w:sz w:val="24"/>
        </w:rPr>
        <w:t>e Ausbildung</w:t>
      </w:r>
      <w:r w:rsidR="00751065">
        <w:rPr>
          <w:rFonts w:ascii="Times New Roman" w:hAnsi="Times New Roman" w:cs="Times New Roman"/>
          <w:sz w:val="24"/>
        </w:rPr>
        <w:t>, insbesondere auch Voraussetzungen und Durchführung,</w:t>
      </w:r>
      <w:r>
        <w:rPr>
          <w:rFonts w:ascii="Times New Roman" w:hAnsi="Times New Roman" w:cs="Times New Roman"/>
          <w:sz w:val="24"/>
        </w:rPr>
        <w:t xml:space="preserve"> zur Verfügung. Auch bei Problemen </w:t>
      </w:r>
      <w:r w:rsidR="00DB7E28">
        <w:rPr>
          <w:rFonts w:ascii="Times New Roman" w:hAnsi="Times New Roman" w:cs="Times New Roman"/>
          <w:sz w:val="24"/>
        </w:rPr>
        <w:t>in der Ausbildung</w:t>
      </w:r>
      <w:r>
        <w:rPr>
          <w:rFonts w:ascii="Times New Roman" w:hAnsi="Times New Roman" w:cs="Times New Roman"/>
          <w:sz w:val="24"/>
        </w:rPr>
        <w:t xml:space="preserve"> können Sie sich </w:t>
      </w:r>
      <w:r w:rsidR="00AB32BC">
        <w:rPr>
          <w:rFonts w:ascii="Times New Roman" w:hAnsi="Times New Roman" w:cs="Times New Roman"/>
          <w:sz w:val="24"/>
        </w:rPr>
        <w:t xml:space="preserve">gern </w:t>
      </w:r>
      <w:r w:rsidR="00751065">
        <w:rPr>
          <w:rFonts w:ascii="Times New Roman" w:hAnsi="Times New Roman" w:cs="Times New Roman"/>
          <w:sz w:val="24"/>
        </w:rPr>
        <w:t xml:space="preserve">zunächst </w:t>
      </w:r>
      <w:r w:rsidR="00AB32BC">
        <w:rPr>
          <w:rFonts w:ascii="Times New Roman" w:hAnsi="Times New Roman" w:cs="Times New Roman"/>
          <w:sz w:val="24"/>
        </w:rPr>
        <w:t>vertrauensvoll an uns wenden:</w:t>
      </w:r>
    </w:p>
    <w:p w:rsidR="00041F4C" w:rsidRDefault="00041F4C" w:rsidP="006C04A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D045E" w:rsidRDefault="00BD045E" w:rsidP="008C3E5A">
      <w:pPr>
        <w:spacing w:line="240" w:lineRule="auto"/>
      </w:pPr>
      <w:bookmarkStart w:id="0" w:name="_GoBack"/>
      <w:bookmarkEnd w:id="0"/>
      <w:r>
        <w:t>Kathleen Pfeiffer</w:t>
      </w:r>
      <w:r>
        <w:tab/>
      </w:r>
      <w:r>
        <w:tab/>
      </w:r>
      <w:r>
        <w:tab/>
      </w:r>
      <w:r>
        <w:tab/>
      </w:r>
      <w:r>
        <w:tab/>
        <w:t>Jörg Freund</w:t>
      </w:r>
    </w:p>
    <w:p w:rsidR="00751065" w:rsidRDefault="008C3E5A" w:rsidP="008C3E5A">
      <w:pPr>
        <w:spacing w:line="240" w:lineRule="auto"/>
      </w:pPr>
      <w:r>
        <w:t>Sachbearbeiterin Ausbildung</w:t>
      </w:r>
      <w:r w:rsidR="00751065">
        <w:t xml:space="preserve"> </w:t>
      </w:r>
      <w:r w:rsidR="00D00AD4">
        <w:t xml:space="preserve"> </w:t>
      </w:r>
      <w:r>
        <w:tab/>
      </w:r>
      <w:r>
        <w:tab/>
      </w:r>
      <w:r>
        <w:tab/>
      </w:r>
      <w:r>
        <w:tab/>
        <w:t>Rechtsanwalt und Ausbildungsbeauftragter</w:t>
      </w:r>
      <w:r w:rsidR="00D00AD4">
        <w:br/>
        <w:t>0351 31859-</w:t>
      </w:r>
      <w:r w:rsidR="00751065">
        <w:t>2</w:t>
      </w:r>
      <w:r>
        <w:t>8</w:t>
      </w:r>
      <w:r w:rsidR="0075106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0351 31859-28</w:t>
      </w:r>
      <w:r w:rsidR="00751065">
        <w:br/>
      </w:r>
      <w:hyperlink r:id="rId9" w:history="1">
        <w:r w:rsidR="00751065" w:rsidRPr="008C3E5A">
          <w:rPr>
            <w:rStyle w:val="Hyperlink"/>
            <w:color w:val="auto"/>
            <w:u w:val="none"/>
          </w:rPr>
          <w:t>ausbildung@rak-sachsen.de</w:t>
        </w:r>
      </w:hyperlink>
      <w:r>
        <w:tab/>
      </w:r>
      <w:r>
        <w:tab/>
      </w:r>
      <w:r>
        <w:tab/>
      </w:r>
      <w:r>
        <w:tab/>
        <w:t>joerg.freund@rak-sachsen.de</w:t>
      </w:r>
    </w:p>
    <w:p w:rsidR="008C3E5A" w:rsidRDefault="008C3E5A" w:rsidP="008C3E5A">
      <w:pPr>
        <w:spacing w:line="240" w:lineRule="auto"/>
      </w:pPr>
    </w:p>
    <w:sectPr w:rsidR="008C3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A08"/>
    <w:multiLevelType w:val="hybridMultilevel"/>
    <w:tmpl w:val="0178C2B6"/>
    <w:lvl w:ilvl="0" w:tplc="D8FA9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82"/>
    <w:rsid w:val="00026044"/>
    <w:rsid w:val="00041F4C"/>
    <w:rsid w:val="00090106"/>
    <w:rsid w:val="001A4517"/>
    <w:rsid w:val="002C4FD1"/>
    <w:rsid w:val="004A3AF3"/>
    <w:rsid w:val="006A2FCE"/>
    <w:rsid w:val="006C04A8"/>
    <w:rsid w:val="00744360"/>
    <w:rsid w:val="00751065"/>
    <w:rsid w:val="00764CA9"/>
    <w:rsid w:val="007F3102"/>
    <w:rsid w:val="00835382"/>
    <w:rsid w:val="008C3E5A"/>
    <w:rsid w:val="00934E9E"/>
    <w:rsid w:val="009B1A0A"/>
    <w:rsid w:val="00AB32BC"/>
    <w:rsid w:val="00AD669E"/>
    <w:rsid w:val="00BA05FB"/>
    <w:rsid w:val="00BD045E"/>
    <w:rsid w:val="00D00AD4"/>
    <w:rsid w:val="00DB7E28"/>
    <w:rsid w:val="00E43EB8"/>
    <w:rsid w:val="00E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38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B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1A0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C4FD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38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B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1A0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C4FD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rechtsanwalt-feldbusch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k-sachsen.de/ausbildung/rechtsanwaltsfachangestell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sbildung@rak-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Rechtsanwaltskammer Sachsen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Pfeiffer</dc:creator>
  <cp:lastModifiedBy>Kathleen Pfeiffer</cp:lastModifiedBy>
  <cp:revision>3</cp:revision>
  <dcterms:created xsi:type="dcterms:W3CDTF">2017-09-14T09:59:00Z</dcterms:created>
  <dcterms:modified xsi:type="dcterms:W3CDTF">2017-09-26T11:48:00Z</dcterms:modified>
</cp:coreProperties>
</file>